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0B300" w14:textId="17EB4E26" w:rsidR="00432F55" w:rsidRDefault="00660ADE">
      <w:r w:rsidRPr="00660ADE">
        <w:t>Прокурор разъясняет</w:t>
      </w:r>
      <w:proofErr w:type="gramStart"/>
      <w:r w:rsidRPr="00660ADE">
        <w:t>: О</w:t>
      </w:r>
      <w:proofErr w:type="gramEnd"/>
      <w:r w:rsidRPr="00660ADE">
        <w:t xml:space="preserve"> противодействии экстремизму и терроризму</w:t>
      </w:r>
      <w:r w:rsidRPr="00660ADE">
        <w:br/>
        <w:t>Экстремизм – это приверженность к крайним взглядам, позициям и мерам в</w:t>
      </w:r>
      <w:r w:rsidRPr="00660ADE">
        <w:br/>
        <w:t>общественной деятельности, выражается в различных формах, начиная от</w:t>
      </w:r>
      <w:r w:rsidRPr="00660ADE">
        <w:br/>
        <w:t>проявлений, не выходящих за конституционные рамки, и заканчивая такими</w:t>
      </w:r>
      <w:r w:rsidRPr="00660ADE">
        <w:br/>
        <w:t>острыми и общественно опасными формами, как провокация беспорядков,</w:t>
      </w:r>
      <w:r w:rsidRPr="00660ADE">
        <w:br/>
        <w:t>гражданское неповиновение, мятеж, повстанческая деятельность,</w:t>
      </w:r>
      <w:r w:rsidRPr="00660ADE">
        <w:br/>
        <w:t>террористические акции. Экстремизм более широкое понятие, т.к</w:t>
      </w:r>
      <w:r w:rsidRPr="00660ADE">
        <w:br/>
        <w:t>террористические акции, терроризм – это только одна из форм экстремизма.</w:t>
      </w:r>
      <w:r w:rsidRPr="00660ADE">
        <w:br/>
        <w:t>Правовые и организационные основы противодействия экстремистской</w:t>
      </w:r>
      <w:r w:rsidRPr="00660ADE">
        <w:br/>
        <w:t>деятельности, ответственность за осуществление экстремистской деятельности</w:t>
      </w:r>
      <w:r w:rsidRPr="00660ADE">
        <w:br/>
        <w:t>определены Федеральным законом от 25.07.2007 № 114-ФЗ «О противодействии</w:t>
      </w:r>
      <w:r w:rsidRPr="00660ADE">
        <w:br/>
        <w:t>экстремистской деятельности».</w:t>
      </w:r>
      <w:r w:rsidRPr="00660ADE">
        <w:br/>
        <w:t>В Российской Федерации запрещается создание и деятельность общественных и</w:t>
      </w:r>
      <w:r w:rsidRPr="00660ADE">
        <w:br/>
        <w:t>религиозных объединений, иных организаций, цели или действия которых</w:t>
      </w:r>
      <w:r w:rsidRPr="00660ADE">
        <w:br/>
        <w:t>направлены на осуществление экстремистской деятельности.</w:t>
      </w:r>
      <w:r w:rsidRPr="00660ADE">
        <w:br/>
        <w:t>В отношении таких общественных и религиозных объединений выносится решение о</w:t>
      </w:r>
      <w:r w:rsidRPr="00660ADE">
        <w:br/>
        <w:t>приостановлении деятельности. За невыполнение указанного решения и</w:t>
      </w:r>
      <w:r w:rsidRPr="00660ADE">
        <w:br/>
        <w:t>продолжение осуществления деятельности наступает административная</w:t>
      </w:r>
      <w:r w:rsidRPr="00660ADE">
        <w:br/>
        <w:t>ответственность в соответствии с требованиями ст. 20.28 Кодекса Российской</w:t>
      </w:r>
      <w:r w:rsidRPr="00660ADE">
        <w:br/>
        <w:t>Федерации об административных правонарушениях.</w:t>
      </w:r>
      <w:r w:rsidRPr="00660ADE">
        <w:br/>
        <w:t>В отдельных случаях судом принимается решение о ликвидации и запрете</w:t>
      </w:r>
      <w:r w:rsidRPr="00660ADE">
        <w:br/>
        <w:t>деятельности организации в связи с осуществлением экстремизма. За</w:t>
      </w:r>
      <w:r w:rsidRPr="00660ADE">
        <w:br/>
        <w:t>организацию деятельности общественных или религиозных объединений, в</w:t>
      </w:r>
      <w:r w:rsidRPr="00660ADE">
        <w:br/>
        <w:t>отношении которых судом принято решение о ликвидации или запрете</w:t>
      </w:r>
      <w:r w:rsidRPr="00660ADE">
        <w:br/>
        <w:t>деятельности, предусмотрена уголовная ответственность по ст. 282.2 УК РФ.</w:t>
      </w:r>
      <w:r w:rsidRPr="00660ADE">
        <w:br/>
        <w:t>К экстремистской деятельности относится пропаганда исключительности,</w:t>
      </w:r>
      <w:r w:rsidRPr="00660ADE">
        <w:br/>
        <w:t>превосходства либо неполноценности человека по признаку его социальной,</w:t>
      </w:r>
      <w:r w:rsidRPr="00660ADE">
        <w:br/>
        <w:t>расовой, национальной, религиозной или языковой принадлежности или отношения</w:t>
      </w:r>
      <w:r w:rsidRPr="00660ADE">
        <w:br/>
        <w:t>к религии.</w:t>
      </w:r>
      <w:r w:rsidRPr="00660ADE">
        <w:br/>
        <w:t>Статьей 282 Уголовного кодекса Российской Федерации предусмотрена уголовная</w:t>
      </w:r>
      <w:r w:rsidRPr="00660ADE">
        <w:br/>
        <w:t>ответственность за совершение действий, направленных на возбуждение</w:t>
      </w:r>
      <w:r w:rsidRPr="00660ADE">
        <w:br/>
        <w:t>ненависти либо вражды, а также на унижение достоинства человека либо группы</w:t>
      </w:r>
      <w:r w:rsidRPr="00660ADE">
        <w:br/>
        <w:t>лиц по признакам пола, расы, национальности, языка, происхождения, отношения</w:t>
      </w:r>
      <w:r w:rsidRPr="00660ADE">
        <w:br/>
        <w:t>к религии, а равно принадлежности к какой-либо социальной группе,</w:t>
      </w:r>
      <w:r w:rsidRPr="00660ADE">
        <w:br/>
        <w:t>совершенные публично, в том числе с использованием средств массовой</w:t>
      </w:r>
      <w:r w:rsidRPr="00660ADE">
        <w:br/>
        <w:t>информации либо информационно-телекоммуникационных сетей, включая сеть</w:t>
      </w:r>
      <w:r w:rsidRPr="00660ADE">
        <w:br/>
        <w:t>“Интернет».</w:t>
      </w:r>
      <w:r w:rsidRPr="00660ADE">
        <w:br/>
        <w:t>За публичные призывы к осуществлению экстремистской деятельности также</w:t>
      </w:r>
      <w:r w:rsidRPr="00660ADE">
        <w:br/>
        <w:t>предусмотрена уголовная ответственность по ст. 280 Уголовного кодекса</w:t>
      </w:r>
      <w:r w:rsidRPr="00660ADE">
        <w:br/>
        <w:t>Российской Федерации.</w:t>
      </w:r>
      <w:r w:rsidRPr="00660ADE">
        <w:br/>
        <w:t>Наиболее распространенной является экстремистская деятельность, связанная с</w:t>
      </w:r>
      <w:r w:rsidRPr="00660ADE">
        <w:br/>
        <w:t>массовым распространением экстремистских материалов в сети «Интернет».</w:t>
      </w:r>
      <w:r w:rsidRPr="00660ADE">
        <w:br/>
        <w:t>Экстремистскими материалами признаются предназначенные для обнародования</w:t>
      </w:r>
      <w:r w:rsidRPr="00660ADE">
        <w:br/>
        <w:t>документы либо информация на иных носителях, призывающие к осуществлению</w:t>
      </w:r>
      <w:r w:rsidRPr="00660ADE">
        <w:br/>
        <w:t>экстремистской деятельности, публикации, обосновывающие или оправдывающие</w:t>
      </w:r>
      <w:r w:rsidRPr="00660ADE">
        <w:br/>
        <w:t>национальное и (или) расовое превосходство, либо оправдывающие практику</w:t>
      </w:r>
      <w:r w:rsidRPr="00660ADE">
        <w:br/>
        <w:t>совершения военных или национальных преступлений, направленных на полное или</w:t>
      </w:r>
      <w:r w:rsidRPr="00660ADE">
        <w:br/>
        <w:t>частичное уничтожение какой-либо этнической, социальной, расовой,</w:t>
      </w:r>
      <w:r w:rsidRPr="00660ADE">
        <w:br/>
        <w:t>национальной или религиозной группы.</w:t>
      </w:r>
      <w:r w:rsidRPr="00660ADE">
        <w:br/>
        <w:t>Такие материалы признаются экстремистскими судом по месту их обнаружения.</w:t>
      </w:r>
      <w:r w:rsidRPr="00660ADE">
        <w:br/>
      </w:r>
      <w:r w:rsidRPr="00660ADE">
        <w:lastRenderedPageBreak/>
        <w:t>Федеральный список экстремистских материалов размещается на сайте</w:t>
      </w:r>
      <w:r w:rsidRPr="00660ADE">
        <w:br/>
        <w:t>Министерства юстиции России.</w:t>
      </w:r>
      <w:r w:rsidRPr="00660ADE">
        <w:br/>
        <w:t>За производство и распространение экстремистских материалов предусмотрена</w:t>
      </w:r>
      <w:r w:rsidRPr="00660ADE">
        <w:br/>
        <w:t>административная ответственность по ст. 20.29 Кодекса Российской Федерации</w:t>
      </w:r>
      <w:r w:rsidRPr="00660ADE">
        <w:br/>
        <w:t>об административных правонарушениях.</w:t>
      </w:r>
      <w:r w:rsidRPr="00660ADE">
        <w:br/>
        <w:t>Также Кодекс Российской Федерации об административных правонарушениях</w:t>
      </w:r>
      <w:r w:rsidRPr="00660ADE">
        <w:br/>
        <w:t>предусматривает ответственность за:</w:t>
      </w:r>
      <w:r w:rsidRPr="00660ADE">
        <w:br/>
        <w:t>– противоправные действия, которые могут носить экстремистских характер или</w:t>
      </w:r>
      <w:r w:rsidRPr="00660ADE">
        <w:br/>
        <w:t>исходить из экстремистских побуждений, такие как: нарушение законодательства</w:t>
      </w:r>
      <w:r w:rsidRPr="00660ADE">
        <w:br/>
        <w:t>о свободе совести, свободе вероисповедания и о религиозных объединениях (ст.</w:t>
      </w:r>
      <w:r w:rsidRPr="00660ADE">
        <w:br/>
        <w:t>5.26 КоАП РФ);</w:t>
      </w:r>
      <w:r w:rsidRPr="00660ADE">
        <w:br/>
        <w:t>– пропаганду и публичное демонстрирование нацистской атрибутики или</w:t>
      </w:r>
      <w:r w:rsidRPr="00660ADE">
        <w:br/>
        <w:t>символики либо публичное демонстрирование атрибутики или символики</w:t>
      </w:r>
      <w:r w:rsidRPr="00660ADE">
        <w:br/>
        <w:t>экстремистских организаций.</w:t>
      </w:r>
      <w:r w:rsidRPr="00660ADE">
        <w:br/>
        <w:t>В Российской Федерации запрещается использовать в любой форме нацистской</w:t>
      </w:r>
      <w:r w:rsidRPr="00660ADE">
        <w:br/>
        <w:t>символики, как оскорбляющей многонациональный народ и память о понесенных в</w:t>
      </w:r>
      <w:r w:rsidRPr="00660ADE">
        <w:br/>
        <w:t>Великой Отечественной войне жертвах.</w:t>
      </w:r>
      <w:r w:rsidRPr="00660ADE">
        <w:br/>
        <w:t>По фактам совершения преступлений и правонарушений экстремистского характера</w:t>
      </w:r>
      <w:r w:rsidRPr="00660ADE">
        <w:br/>
        <w:t>можно обратиться в органы прокуратуры, следственного комитета, полиции,</w:t>
      </w:r>
      <w:r w:rsidRPr="00660ADE">
        <w:br/>
        <w:t>федеральной службы безопасности.</w:t>
      </w:r>
    </w:p>
    <w:sectPr w:rsidR="0043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99"/>
    <w:rsid w:val="001F4099"/>
    <w:rsid w:val="00432F55"/>
    <w:rsid w:val="00642C5A"/>
    <w:rsid w:val="00660ADE"/>
    <w:rsid w:val="009B07CE"/>
    <w:rsid w:val="00A605C4"/>
    <w:rsid w:val="00A80CD4"/>
    <w:rsid w:val="00AE2588"/>
    <w:rsid w:val="00C1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CBF7A-7BFF-4E1A-9720-368DC7E5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4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0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0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4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40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40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40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40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40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40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40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4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4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4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4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40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40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409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4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409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F4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2</cp:revision>
  <dcterms:created xsi:type="dcterms:W3CDTF">2025-06-16T07:02:00Z</dcterms:created>
  <dcterms:modified xsi:type="dcterms:W3CDTF">2025-06-16T07:02:00Z</dcterms:modified>
</cp:coreProperties>
</file>