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1C" w:rsidRDefault="009D5B1C" w:rsidP="00663F85">
      <w:pPr>
        <w:pStyle w:val="a7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D5B1C" w:rsidRDefault="009D5B1C" w:rsidP="00663F85">
      <w:pPr>
        <w:pStyle w:val="a7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9D5B1C" w:rsidRDefault="009D5B1C" w:rsidP="009D5B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 КУРСКОЙ  ОБЛАСТИ</w:t>
      </w:r>
    </w:p>
    <w:p w:rsidR="009D5B1C" w:rsidRDefault="009D5B1C" w:rsidP="009D5B1C">
      <w:pPr>
        <w:jc w:val="center"/>
        <w:rPr>
          <w:b/>
          <w:sz w:val="32"/>
          <w:szCs w:val="32"/>
        </w:rPr>
      </w:pPr>
    </w:p>
    <w:p w:rsidR="009D5B1C" w:rsidRDefault="009D5B1C" w:rsidP="009D5B1C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9D5B1C" w:rsidRDefault="00663F85" w:rsidP="009D5B1C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</w:t>
      </w:r>
      <w:r w:rsidR="00E56420">
        <w:rPr>
          <w:rFonts w:ascii="Arial" w:hAnsi="Arial" w:cs="Arial"/>
          <w:b/>
          <w:sz w:val="32"/>
          <w:szCs w:val="32"/>
        </w:rPr>
        <w:t xml:space="preserve"> января </w:t>
      </w:r>
      <w:r>
        <w:rPr>
          <w:rFonts w:ascii="Arial" w:hAnsi="Arial" w:cs="Arial"/>
          <w:b/>
          <w:sz w:val="32"/>
          <w:szCs w:val="32"/>
        </w:rPr>
        <w:t>2023 года № 5</w:t>
      </w:r>
      <w:r w:rsidR="009D5B1C">
        <w:rPr>
          <w:rFonts w:ascii="Arial" w:hAnsi="Arial" w:cs="Arial"/>
          <w:b/>
          <w:sz w:val="32"/>
          <w:szCs w:val="32"/>
        </w:rPr>
        <w:t>-р</w:t>
      </w:r>
    </w:p>
    <w:p w:rsidR="009D5B1C" w:rsidRDefault="009D5B1C" w:rsidP="009D5B1C">
      <w:pPr>
        <w:jc w:val="center"/>
        <w:rPr>
          <w:rFonts w:ascii="Arial" w:hAnsi="Arial" w:cs="Arial"/>
          <w:sz w:val="32"/>
          <w:szCs w:val="32"/>
        </w:rPr>
      </w:pPr>
    </w:p>
    <w:p w:rsidR="009D5B1C" w:rsidRDefault="009D5B1C" w:rsidP="009D5B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</w:t>
      </w:r>
      <w:r w:rsidR="00E56420">
        <w:rPr>
          <w:rFonts w:ascii="Arial" w:hAnsi="Arial" w:cs="Arial"/>
          <w:b/>
          <w:sz w:val="32"/>
          <w:szCs w:val="32"/>
        </w:rPr>
        <w:t xml:space="preserve">ждении  номенклатуры дел на </w:t>
      </w:r>
      <w:r w:rsidR="00663F85">
        <w:rPr>
          <w:rFonts w:ascii="Arial" w:hAnsi="Arial" w:cs="Arial"/>
          <w:b/>
          <w:sz w:val="32"/>
          <w:szCs w:val="32"/>
        </w:rPr>
        <w:t>2023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9D5B1C" w:rsidRDefault="009D5B1C" w:rsidP="009D5B1C">
      <w:pPr>
        <w:jc w:val="both"/>
        <w:rPr>
          <w:rFonts w:ascii="Arial" w:hAnsi="Arial" w:cs="Arial"/>
          <w:sz w:val="32"/>
          <w:szCs w:val="32"/>
        </w:rPr>
      </w:pPr>
    </w:p>
    <w:p w:rsidR="009D5B1C" w:rsidRDefault="009D5B1C" w:rsidP="009D5B1C">
      <w:pPr>
        <w:jc w:val="both"/>
        <w:rPr>
          <w:rFonts w:ascii="Arial" w:hAnsi="Arial" w:cs="Arial"/>
        </w:rPr>
      </w:pPr>
    </w:p>
    <w:p w:rsidR="009D5B1C" w:rsidRDefault="009D5B1C" w:rsidP="009D5B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63F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 Утвердить    номенклатуру    дел   по Администрации Никольского сельсовета  Горшеченского </w:t>
      </w:r>
      <w:r w:rsidR="00663F85">
        <w:rPr>
          <w:rFonts w:ascii="Arial" w:hAnsi="Arial" w:cs="Arial"/>
        </w:rPr>
        <w:t>района Курской области на   2023</w:t>
      </w:r>
      <w:r>
        <w:rPr>
          <w:rFonts w:ascii="Arial" w:hAnsi="Arial" w:cs="Arial"/>
        </w:rPr>
        <w:t xml:space="preserve"> год   согласно  приложения.</w:t>
      </w:r>
    </w:p>
    <w:p w:rsidR="00422C3C" w:rsidRDefault="00422C3C" w:rsidP="009D5B1C">
      <w:pPr>
        <w:jc w:val="both"/>
        <w:rPr>
          <w:rFonts w:ascii="Arial" w:hAnsi="Arial" w:cs="Arial"/>
        </w:rPr>
      </w:pPr>
    </w:p>
    <w:p w:rsidR="009D5B1C" w:rsidRDefault="00663F85" w:rsidP="00422C3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22C3C">
        <w:rPr>
          <w:rFonts w:ascii="Arial" w:hAnsi="Arial" w:cs="Arial"/>
        </w:rPr>
        <w:t xml:space="preserve">. </w:t>
      </w:r>
      <w:r w:rsidR="009D5B1C">
        <w:rPr>
          <w:rFonts w:ascii="Arial" w:hAnsi="Arial" w:cs="Arial"/>
        </w:rPr>
        <w:t xml:space="preserve">Назначить   ответственных лиц  за сохранность архивных документов заместителя Главы  Администрации Никольского сельсовета Горшеченского района  Попову Валентину Васильевну  </w:t>
      </w:r>
    </w:p>
    <w:p w:rsidR="009D5B1C" w:rsidRDefault="009D5B1C" w:rsidP="009D5B1C">
      <w:pPr>
        <w:jc w:val="both"/>
        <w:rPr>
          <w:rFonts w:ascii="Arial" w:hAnsi="Arial" w:cs="Arial"/>
        </w:rPr>
      </w:pPr>
    </w:p>
    <w:p w:rsidR="009D5B1C" w:rsidRDefault="00663F85" w:rsidP="009D5B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</w:t>
      </w:r>
      <w:r w:rsidR="009D5B1C">
        <w:rPr>
          <w:rFonts w:ascii="Arial" w:hAnsi="Arial" w:cs="Arial"/>
        </w:rPr>
        <w:t>. Контроль за выполнением настоящего распоряжения оставляю за собой.</w:t>
      </w:r>
    </w:p>
    <w:p w:rsidR="009D5B1C" w:rsidRDefault="009D5B1C" w:rsidP="009D5B1C">
      <w:pPr>
        <w:jc w:val="both"/>
        <w:rPr>
          <w:rFonts w:ascii="Arial" w:hAnsi="Arial" w:cs="Arial"/>
        </w:rPr>
      </w:pPr>
    </w:p>
    <w:p w:rsidR="009D5B1C" w:rsidRDefault="00422C3C" w:rsidP="009D5B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63F8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9D5B1C">
        <w:rPr>
          <w:rFonts w:ascii="Arial" w:hAnsi="Arial" w:cs="Arial"/>
        </w:rPr>
        <w:t xml:space="preserve"> Распоряжение вступает в силу со дня его подписания.</w:t>
      </w:r>
    </w:p>
    <w:p w:rsidR="009D5B1C" w:rsidRDefault="009D5B1C" w:rsidP="009D5B1C">
      <w:pPr>
        <w:jc w:val="both"/>
        <w:rPr>
          <w:rFonts w:ascii="Arial" w:hAnsi="Arial" w:cs="Arial"/>
        </w:rPr>
      </w:pPr>
    </w:p>
    <w:p w:rsidR="009D5B1C" w:rsidRDefault="009D5B1C" w:rsidP="009D5B1C">
      <w:pPr>
        <w:jc w:val="both"/>
        <w:rPr>
          <w:rFonts w:ascii="Arial" w:hAnsi="Arial" w:cs="Arial"/>
        </w:rPr>
      </w:pPr>
    </w:p>
    <w:p w:rsidR="009D5B1C" w:rsidRDefault="009D5B1C" w:rsidP="009D5B1C">
      <w:pPr>
        <w:jc w:val="both"/>
        <w:rPr>
          <w:rFonts w:ascii="Arial" w:hAnsi="Arial" w:cs="Arial"/>
        </w:rPr>
      </w:pPr>
    </w:p>
    <w:p w:rsidR="009D5B1C" w:rsidRDefault="009D5B1C" w:rsidP="009D5B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 Никольского  сельсовета</w:t>
      </w:r>
    </w:p>
    <w:p w:rsidR="009D5B1C" w:rsidRDefault="009D5B1C" w:rsidP="009D5B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 района                                                                          Ю.И.Золотухин </w:t>
      </w:r>
    </w:p>
    <w:p w:rsidR="009D5B1C" w:rsidRDefault="009D5B1C" w:rsidP="009D5B1C">
      <w:pPr>
        <w:jc w:val="both"/>
        <w:rPr>
          <w:sz w:val="28"/>
          <w:szCs w:val="28"/>
        </w:rPr>
      </w:pPr>
    </w:p>
    <w:p w:rsidR="009D5B1C" w:rsidRDefault="009D5B1C" w:rsidP="009D5B1C">
      <w:pPr>
        <w:rPr>
          <w:b/>
          <w:sz w:val="28"/>
          <w:szCs w:val="28"/>
        </w:rPr>
      </w:pPr>
    </w:p>
    <w:p w:rsidR="009D5B1C" w:rsidRDefault="009D5B1C" w:rsidP="009D5B1C">
      <w:pPr>
        <w:rPr>
          <w:b/>
          <w:sz w:val="28"/>
          <w:szCs w:val="28"/>
        </w:rPr>
      </w:pPr>
    </w:p>
    <w:p w:rsidR="00611272" w:rsidRDefault="00611272">
      <w:pPr>
        <w:rPr>
          <w:sz w:val="28"/>
          <w:szCs w:val="28"/>
        </w:rPr>
      </w:pPr>
    </w:p>
    <w:p w:rsidR="00611272" w:rsidRDefault="00611272">
      <w:pPr>
        <w:rPr>
          <w:sz w:val="28"/>
          <w:szCs w:val="28"/>
        </w:rPr>
      </w:pPr>
    </w:p>
    <w:p w:rsidR="00611272" w:rsidRDefault="00611272">
      <w:pPr>
        <w:rPr>
          <w:b/>
          <w:sz w:val="28"/>
          <w:szCs w:val="28"/>
        </w:rPr>
      </w:pPr>
    </w:p>
    <w:p w:rsidR="00611272" w:rsidRDefault="00611272">
      <w:pPr>
        <w:rPr>
          <w:b/>
          <w:sz w:val="28"/>
          <w:szCs w:val="28"/>
        </w:rPr>
      </w:pPr>
    </w:p>
    <w:p w:rsidR="00611272" w:rsidRDefault="00611272">
      <w:pPr>
        <w:rPr>
          <w:b/>
          <w:sz w:val="28"/>
          <w:szCs w:val="28"/>
        </w:rPr>
      </w:pPr>
    </w:p>
    <w:p w:rsidR="00611272" w:rsidRDefault="00611272">
      <w:pPr>
        <w:rPr>
          <w:b/>
          <w:sz w:val="28"/>
          <w:szCs w:val="28"/>
        </w:rPr>
      </w:pPr>
    </w:p>
    <w:p w:rsidR="00611272" w:rsidRDefault="00611272">
      <w:pPr>
        <w:jc w:val="both"/>
        <w:rPr>
          <w:b/>
          <w:sz w:val="28"/>
          <w:szCs w:val="28"/>
        </w:rPr>
      </w:pPr>
    </w:p>
    <w:p w:rsidR="00611272" w:rsidRDefault="00611272">
      <w:pPr>
        <w:rPr>
          <w:sz w:val="28"/>
          <w:szCs w:val="28"/>
        </w:rPr>
      </w:pPr>
    </w:p>
    <w:p w:rsidR="00611272" w:rsidRDefault="00611272">
      <w:pPr>
        <w:rPr>
          <w:sz w:val="28"/>
          <w:szCs w:val="28"/>
        </w:rPr>
      </w:pPr>
    </w:p>
    <w:p w:rsidR="00611272" w:rsidRDefault="00611272">
      <w:pPr>
        <w:rPr>
          <w:sz w:val="28"/>
          <w:szCs w:val="28"/>
        </w:rPr>
      </w:pPr>
    </w:p>
    <w:p w:rsidR="00611272" w:rsidRDefault="00611272">
      <w:pPr>
        <w:rPr>
          <w:sz w:val="28"/>
          <w:szCs w:val="28"/>
        </w:rPr>
      </w:pPr>
    </w:p>
    <w:p w:rsidR="00611272" w:rsidRDefault="00611272"/>
    <w:p w:rsidR="00611272" w:rsidRDefault="00611272"/>
    <w:p w:rsidR="00611272" w:rsidRDefault="00611272"/>
    <w:tbl>
      <w:tblPr>
        <w:tblpPr w:leftFromText="180" w:rightFromText="180" w:vertAnchor="text" w:tblpXSpec="right" w:tblpY="1"/>
        <w:tblW w:w="3624" w:type="dxa"/>
        <w:jc w:val="right"/>
        <w:tblLayout w:type="fixed"/>
        <w:tblLook w:val="01E0"/>
      </w:tblPr>
      <w:tblGrid>
        <w:gridCol w:w="3624"/>
      </w:tblGrid>
      <w:tr w:rsidR="00D12FBF" w:rsidTr="00D31F50">
        <w:trPr>
          <w:trHeight w:val="3259"/>
          <w:jc w:val="right"/>
        </w:trPr>
        <w:tc>
          <w:tcPr>
            <w:tcW w:w="3624" w:type="dxa"/>
            <w:shd w:val="clear" w:color="auto" w:fill="auto"/>
          </w:tcPr>
          <w:p w:rsidR="00D31F50" w:rsidRDefault="00D12FBF" w:rsidP="00694A85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УТВЕРЖДАЮ</w:t>
            </w:r>
          </w:p>
          <w:p w:rsidR="00D31F50" w:rsidRDefault="00D31F50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D12FBF" w:rsidRPr="00D31F50" w:rsidRDefault="00D31F50" w:rsidP="00694A85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Никольского</w:t>
            </w:r>
            <w:r w:rsidR="00D12FBF">
              <w:rPr>
                <w:sz w:val="28"/>
                <w:szCs w:val="28"/>
              </w:rPr>
              <w:t xml:space="preserve"> сельсовета Горшеченского района </w:t>
            </w:r>
          </w:p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Курской области</w:t>
            </w:r>
          </w:p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</w:p>
          <w:p w:rsidR="00D12FBF" w:rsidRDefault="00D31F50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__________Ю.И.Золотухин</w:t>
            </w:r>
          </w:p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</w:p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«____»___________ </w:t>
            </w:r>
            <w:r w:rsidR="00663F85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г.</w:t>
            </w:r>
          </w:p>
          <w:p w:rsidR="00D12FBF" w:rsidRDefault="00D12FBF" w:rsidP="00694A85">
            <w:pPr>
              <w:widowControl w:val="0"/>
              <w:rPr>
                <w:b/>
                <w:sz w:val="28"/>
                <w:szCs w:val="28"/>
              </w:rPr>
            </w:pPr>
          </w:p>
          <w:p w:rsidR="00D12FBF" w:rsidRDefault="00D12FBF" w:rsidP="00694A85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:rsidR="00D31F50" w:rsidRDefault="00D12FBF" w:rsidP="00D12F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31F50" w:rsidRDefault="00D12FBF" w:rsidP="00D12FB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31F50">
        <w:rPr>
          <w:b/>
          <w:sz w:val="28"/>
          <w:szCs w:val="28"/>
        </w:rPr>
        <w:t>Никольский с</w:t>
      </w:r>
      <w:r>
        <w:rPr>
          <w:b/>
          <w:sz w:val="28"/>
          <w:szCs w:val="28"/>
        </w:rPr>
        <w:t xml:space="preserve">ельсовет»  </w:t>
      </w:r>
    </w:p>
    <w:p w:rsidR="00D12FBF" w:rsidRDefault="00D12FBF" w:rsidP="00D12F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Горшеченского района</w:t>
      </w:r>
    </w:p>
    <w:p w:rsidR="00D12FBF" w:rsidRDefault="00D12FBF" w:rsidP="00D12F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</w:p>
    <w:p w:rsidR="00D12FBF" w:rsidRDefault="00D12FBF" w:rsidP="00D12FBF">
      <w:pPr>
        <w:rPr>
          <w:b/>
          <w:sz w:val="28"/>
          <w:szCs w:val="28"/>
        </w:rPr>
      </w:pPr>
    </w:p>
    <w:p w:rsidR="00D12FBF" w:rsidRDefault="00D12FBF" w:rsidP="00D12F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НОМЕНКЛАТУРА ДЕЛ</w:t>
      </w:r>
    </w:p>
    <w:p w:rsidR="00D12FBF" w:rsidRDefault="00D12FBF" w:rsidP="00D12FBF">
      <w:pPr>
        <w:rPr>
          <w:b/>
          <w:sz w:val="28"/>
          <w:szCs w:val="28"/>
        </w:rPr>
      </w:pPr>
    </w:p>
    <w:p w:rsidR="00D12FBF" w:rsidRPr="00D545BB" w:rsidRDefault="00D12FBF" w:rsidP="00D12FBF">
      <w:pPr>
        <w:rPr>
          <w:b/>
          <w:sz w:val="28"/>
          <w:szCs w:val="28"/>
        </w:rPr>
      </w:pPr>
      <w:r w:rsidRPr="00D545BB">
        <w:rPr>
          <w:b/>
          <w:sz w:val="28"/>
          <w:szCs w:val="28"/>
        </w:rPr>
        <w:t xml:space="preserve">На </w:t>
      </w:r>
      <w:r w:rsidR="00663F85">
        <w:rPr>
          <w:b/>
          <w:sz w:val="28"/>
          <w:szCs w:val="28"/>
        </w:rPr>
        <w:t>2023</w:t>
      </w:r>
      <w:r w:rsidRPr="00D545BB">
        <w:rPr>
          <w:b/>
          <w:sz w:val="28"/>
          <w:szCs w:val="28"/>
        </w:rPr>
        <w:t xml:space="preserve"> год</w:t>
      </w:r>
      <w:r w:rsidRPr="00D545BB">
        <w:rPr>
          <w:b/>
          <w:sz w:val="28"/>
          <w:szCs w:val="28"/>
        </w:rPr>
        <w:br/>
      </w:r>
    </w:p>
    <w:tbl>
      <w:tblPr>
        <w:tblW w:w="10065" w:type="dxa"/>
        <w:tblInd w:w="-176" w:type="dxa"/>
        <w:tblLayout w:type="fixed"/>
        <w:tblLook w:val="01E0"/>
      </w:tblPr>
      <w:tblGrid>
        <w:gridCol w:w="1418"/>
        <w:gridCol w:w="3399"/>
        <w:gridCol w:w="429"/>
        <w:gridCol w:w="283"/>
        <w:gridCol w:w="807"/>
        <w:gridCol w:w="185"/>
        <w:gridCol w:w="1985"/>
        <w:gridCol w:w="1559"/>
      </w:tblGrid>
      <w:tr w:rsidR="00D12FBF" w:rsidTr="00694A8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Индекс дела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дел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хранения и № статьи по перечню</w:t>
            </w:r>
          </w:p>
          <w:p w:rsidR="00D12FBF" w:rsidRDefault="00D12FBF" w:rsidP="00694A8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D12FBF" w:rsidTr="00694A8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2FBF" w:rsidTr="00694A85">
        <w:trPr>
          <w:trHeight w:val="68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12FBF" w:rsidRDefault="00D12FBF" w:rsidP="00694A8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Собрание депутатов – 01</w:t>
            </w:r>
          </w:p>
          <w:p w:rsidR="00D12FBF" w:rsidRDefault="00D12FBF" w:rsidP="00694A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12FBF" w:rsidTr="00B7741A">
        <w:trPr>
          <w:trHeight w:val="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01-01</w:t>
            </w:r>
          </w:p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Протоколы, решения  Собрания депутато</w:t>
            </w:r>
            <w:r w:rsidR="00D31F50">
              <w:rPr>
                <w:sz w:val="28"/>
                <w:szCs w:val="28"/>
              </w:rPr>
              <w:t>в</w:t>
            </w:r>
          </w:p>
          <w:p w:rsidR="00392567" w:rsidRDefault="00392567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 «а»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</w:p>
        </w:tc>
      </w:tr>
      <w:tr w:rsidR="00D12FBF" w:rsidTr="00B7741A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01-02</w:t>
            </w:r>
          </w:p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депутатов Собрания депутатов</w:t>
            </w:r>
          </w:p>
          <w:p w:rsidR="00392567" w:rsidRDefault="00392567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462 «а»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</w:p>
        </w:tc>
      </w:tr>
      <w:tr w:rsidR="00D12FBF" w:rsidTr="00B7741A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01-03</w:t>
            </w:r>
          </w:p>
          <w:p w:rsidR="00D12FBF" w:rsidRDefault="00D12FBF" w:rsidP="00694A85">
            <w:pPr>
              <w:widowControl w:val="0"/>
              <w:tabs>
                <w:tab w:val="left" w:pos="1400"/>
              </w:tabs>
              <w:rPr>
                <w:sz w:val="28"/>
                <w:szCs w:val="28"/>
              </w:rPr>
            </w:pPr>
          </w:p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решений Собрания депутатов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182 «а»</w:t>
            </w:r>
          </w:p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</w:p>
        </w:tc>
      </w:tr>
      <w:tr w:rsidR="00D12FBF" w:rsidTr="00B7741A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694A85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694A85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ст.157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</w:p>
        </w:tc>
      </w:tr>
      <w:tr w:rsidR="00D12FBF" w:rsidTr="00B7741A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</w:p>
        </w:tc>
      </w:tr>
      <w:tr w:rsidR="00D12FBF" w:rsidTr="00B7741A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rPr>
                <w:sz w:val="28"/>
                <w:szCs w:val="28"/>
              </w:rPr>
            </w:pPr>
          </w:p>
        </w:tc>
      </w:tr>
      <w:tr w:rsidR="00694A85" w:rsidTr="00B7741A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85" w:rsidRDefault="00694A85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rPr>
                <w:sz w:val="28"/>
                <w:szCs w:val="28"/>
              </w:rPr>
            </w:pPr>
          </w:p>
        </w:tc>
      </w:tr>
      <w:tr w:rsidR="00694A85" w:rsidTr="00891002">
        <w:trPr>
          <w:trHeight w:val="570"/>
        </w:trPr>
        <w:tc>
          <w:tcPr>
            <w:tcW w:w="100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rPr>
                <w:sz w:val="28"/>
                <w:szCs w:val="28"/>
              </w:rPr>
            </w:pPr>
          </w:p>
          <w:p w:rsidR="00694A85" w:rsidRDefault="00694A85" w:rsidP="00694A85">
            <w:pPr>
              <w:widowControl w:val="0"/>
              <w:rPr>
                <w:sz w:val="28"/>
                <w:szCs w:val="28"/>
              </w:rPr>
            </w:pPr>
          </w:p>
          <w:p w:rsidR="00694A85" w:rsidRDefault="00694A85" w:rsidP="00694A85">
            <w:pPr>
              <w:widowControl w:val="0"/>
              <w:rPr>
                <w:sz w:val="28"/>
                <w:szCs w:val="28"/>
              </w:rPr>
            </w:pPr>
          </w:p>
          <w:p w:rsidR="00694A85" w:rsidRDefault="00694A85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Никольского сельсовета </w:t>
            </w:r>
          </w:p>
          <w:p w:rsidR="00694A85" w:rsidRDefault="00694A85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Горшеченского района                                                                           В.В.Попова</w:t>
            </w:r>
          </w:p>
          <w:p w:rsidR="00694A85" w:rsidRDefault="00694A85" w:rsidP="00694A85">
            <w:pPr>
              <w:widowControl w:val="0"/>
              <w:rPr>
                <w:sz w:val="28"/>
                <w:szCs w:val="28"/>
              </w:rPr>
            </w:pPr>
          </w:p>
          <w:p w:rsidR="00694A85" w:rsidRDefault="00694A85" w:rsidP="00694A85">
            <w:pPr>
              <w:widowControl w:val="0"/>
              <w:rPr>
                <w:sz w:val="28"/>
                <w:szCs w:val="28"/>
              </w:rPr>
            </w:pPr>
          </w:p>
          <w:p w:rsidR="00694A85" w:rsidRDefault="00694A85" w:rsidP="00694A85">
            <w:pPr>
              <w:widowControl w:val="0"/>
              <w:rPr>
                <w:sz w:val="28"/>
                <w:szCs w:val="28"/>
              </w:rPr>
            </w:pPr>
          </w:p>
          <w:p w:rsidR="00694A85" w:rsidRDefault="00694A85" w:rsidP="00694A85">
            <w:pPr>
              <w:widowControl w:val="0"/>
              <w:rPr>
                <w:sz w:val="28"/>
                <w:szCs w:val="28"/>
              </w:rPr>
            </w:pPr>
          </w:p>
        </w:tc>
      </w:tr>
      <w:tr w:rsidR="00694A85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85" w:rsidRDefault="00694A85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94A85" w:rsidTr="00694A85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94A85" w:rsidRPr="00694A85" w:rsidRDefault="00694A85" w:rsidP="00694A8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94A85">
              <w:rPr>
                <w:b/>
                <w:sz w:val="28"/>
                <w:szCs w:val="28"/>
              </w:rPr>
              <w:t>АДМИНИСТРАЦИЯ -02</w:t>
            </w:r>
          </w:p>
        </w:tc>
      </w:tr>
      <w:tr w:rsidR="00694A85" w:rsidTr="00694A85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Pr="00694A85" w:rsidRDefault="00694A85" w:rsidP="00694A85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4A85">
              <w:rPr>
                <w:b/>
                <w:sz w:val="28"/>
                <w:szCs w:val="28"/>
              </w:rPr>
              <w:t>Руководство-02-01</w:t>
            </w:r>
          </w:p>
        </w:tc>
      </w:tr>
      <w:tr w:rsidR="00694A85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муниципального образования «Никольский сельсовет» Горшеченского района Курской области  и</w:t>
            </w:r>
          </w:p>
          <w:p w:rsidR="00694A85" w:rsidRDefault="00694A85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дополнения к нему  </w:t>
            </w:r>
          </w:p>
          <w:p w:rsidR="00694A85" w:rsidRDefault="00694A85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85" w:rsidRDefault="00694A85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94A85" w:rsidRDefault="00694A85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85" w:rsidRDefault="00694A85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7741A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регламенты  Администрации сельсовета  по предоставлению муниципаль-ных услуг и исполнению муниципальных функций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A" w:rsidRDefault="00B7741A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B7741A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7741A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постоянно дейст-вующей экспертной комиссии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A" w:rsidRDefault="00B7741A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B7741A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7741A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комиссии по размещению заказов на поставку товаров, выполнение работ, оказание услуг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A" w:rsidRDefault="00B7741A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ст.217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7741A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муниципального обра- 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A" w:rsidRDefault="00B7741A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B7741A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12FBF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B7741A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Администрации Горшеченского района  Курской области (копии)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12FBF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12FBF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B7741A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 Администрации Горшеченского района Курской области (копии)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12FBF" w:rsidRDefault="00D12FBF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7741A">
              <w:rPr>
                <w:sz w:val="28"/>
                <w:szCs w:val="28"/>
              </w:rPr>
              <w:t>т. 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12FBF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B7741A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Администрации сельсовета</w:t>
            </w:r>
            <w:r w:rsidR="00B7741A">
              <w:rPr>
                <w:sz w:val="28"/>
                <w:szCs w:val="28"/>
              </w:rPr>
              <w:t xml:space="preserve"> по основной деятельности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12FBF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12FBF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B7741A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 Администрации  сельсовета по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12FBF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12FBF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B7741A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 Администрации  сельсовета по личному составу</w:t>
            </w:r>
          </w:p>
          <w:p w:rsidR="00B7741A" w:rsidRDefault="00B7741A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(прием, перевод, увольнение)</w:t>
            </w:r>
          </w:p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B7741A" w:rsidP="00B774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12FBF">
              <w:rPr>
                <w:sz w:val="28"/>
                <w:szCs w:val="28"/>
              </w:rPr>
              <w:t>лет ЭПК ст.434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7741A" w:rsidTr="00F906BF">
        <w:trPr>
          <w:trHeight w:val="11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 Администрации  сельсовета по личному составу</w:t>
            </w:r>
          </w:p>
          <w:p w:rsidR="00B7741A" w:rsidRDefault="00B7741A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 ежегодно оплачиваемых отпусках)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A" w:rsidRDefault="00B7741A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5лет </w:t>
            </w:r>
            <w:r w:rsidR="00B7741A">
              <w:rPr>
                <w:sz w:val="28"/>
                <w:szCs w:val="28"/>
              </w:rPr>
              <w:t xml:space="preserve"> </w:t>
            </w:r>
          </w:p>
          <w:p w:rsidR="00B7741A" w:rsidRDefault="00B7741A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ст.434</w:t>
            </w:r>
            <w:r w:rsidR="00F906BF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1A" w:rsidRDefault="00B7741A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06BF" w:rsidTr="00F906BF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906BF" w:rsidTr="00F906BF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 общих собраний, сходов  граждан сельсовета и решения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06BF" w:rsidTr="00F906BF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общест-</w:t>
            </w:r>
          </w:p>
          <w:p w:rsidR="00F906BF" w:rsidRDefault="00F906BF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венного совета профилактики правонарушений и документы к ним (состав, план работы, положение, информации)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ст.18в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06BF" w:rsidTr="00F906BF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комиссии по благоустройству и борьбе с сорной растительностью (состав комиссии, план работы, информации)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06BF" w:rsidTr="00F906BF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экспертной комиссии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06BF" w:rsidTr="00F906BF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граждан (предло -жения, заявления, жалобы, претензии),  переписка по их рассмотрению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06BF" w:rsidTr="00F906BF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542C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приема-передачи, прило -жения к ним, составленные при смене руководителя организа-ции, должностных, ответствен-ных и материально ответствен-ных лиц организации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542C3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06BF" w:rsidTr="00F906BF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02-01-18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 сельсовета    с государствен-ными органами, органами  местного самоуправления  и другими организациями по основным  направлениям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F906BF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F906BF" w:rsidRDefault="00F906BF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:rsidR="00F906BF" w:rsidRDefault="00F906BF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BF" w:rsidRDefault="00F906BF" w:rsidP="00F906B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42C33" w:rsidTr="00F906BF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F906BF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архива сельсовета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F906B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42C33" w:rsidTr="00F906BF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Похозяйственные книги </w:t>
            </w:r>
          </w:p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F906B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12FBF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542C33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F906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граждан сельсовета (ветеранов и участников ВОВ и других военных действий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D12FBF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12FBF" w:rsidRDefault="00D12FBF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D12FBF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42C33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регистрации постанов-лений Администрации Николь-ского сельсовета </w:t>
            </w:r>
          </w:p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12FBF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2C33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распоря-жений Администрации Николь-ского сельсовета по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42C33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распоря-жений Администрации Николь-ского сельсовета по личному составу (прием, перевод, увольнение)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42C33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распоря-жений Администрации Николь-ского сельсовета по личному составу (о ежегодно оплачива-емых отпусках)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182б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42C33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входящей документации</w:t>
            </w:r>
          </w:p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33" w:rsidRDefault="00542C33" w:rsidP="00542C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лет</w:t>
            </w:r>
          </w:p>
          <w:p w:rsidR="00542C33" w:rsidRDefault="00542C33" w:rsidP="00542C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182г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33" w:rsidRDefault="00542C33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04F9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исходящей документации</w:t>
            </w:r>
          </w:p>
          <w:p w:rsidR="00ED04F9" w:rsidRDefault="00ED04F9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F9" w:rsidRDefault="00ED04F9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лет</w:t>
            </w:r>
          </w:p>
          <w:p w:rsidR="00ED04F9" w:rsidRDefault="00ED04F9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182г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04F9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личного приема граждан</w:t>
            </w:r>
          </w:p>
          <w:p w:rsidR="00ED04F9" w:rsidRDefault="00ED04F9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F9" w:rsidRDefault="00ED04F9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ED04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ED04F9" w:rsidRDefault="00ED04F9" w:rsidP="00ED04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04F9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писем, обращений (жалоб) граждан</w:t>
            </w:r>
          </w:p>
          <w:p w:rsidR="00ED04F9" w:rsidRDefault="00ED04F9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F9" w:rsidRDefault="00ED04F9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ED04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ED04F9" w:rsidRDefault="00ED04F9" w:rsidP="00ED04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04F9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02-01-30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фонда (исторические справки, акты приема передачи документов, акты о выделении дел к уничтожению, акты об утратах и повреждениях документов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F9" w:rsidRDefault="00ED04F9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ED04F9" w:rsidRDefault="00ED04F9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(1)(2)</w:t>
            </w:r>
          </w:p>
          <w:p w:rsidR="00ED04F9" w:rsidRDefault="00ED04F9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F9" w:rsidRDefault="00ED04F9" w:rsidP="00ED04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 w:rsidRPr="00ED04F9">
              <w:rPr>
                <w:sz w:val="20"/>
                <w:szCs w:val="20"/>
              </w:rPr>
              <w:t>В архивы передаются при ликви</w:t>
            </w:r>
            <w:r>
              <w:rPr>
                <w:sz w:val="20"/>
                <w:szCs w:val="20"/>
              </w:rPr>
              <w:t>да-</w:t>
            </w:r>
            <w:r w:rsidRPr="00ED04F9">
              <w:rPr>
                <w:sz w:val="20"/>
                <w:szCs w:val="20"/>
              </w:rPr>
              <w:t>ции ор</w:t>
            </w:r>
            <w:r>
              <w:rPr>
                <w:sz w:val="20"/>
                <w:szCs w:val="20"/>
              </w:rPr>
              <w:t>ганиза-</w:t>
            </w:r>
          </w:p>
          <w:p w:rsidR="00ED04F9" w:rsidRDefault="00ED04F9" w:rsidP="00ED04F9">
            <w:pPr>
              <w:widowControl w:val="0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ED04F9">
              <w:rPr>
                <w:sz w:val="20"/>
                <w:szCs w:val="20"/>
              </w:rPr>
              <w:t>ии</w:t>
            </w:r>
            <w:r>
              <w:rPr>
                <w:sz w:val="20"/>
                <w:szCs w:val="20"/>
              </w:rPr>
              <w:t xml:space="preserve"> </w:t>
            </w:r>
          </w:p>
          <w:p w:rsidR="00ED04F9" w:rsidRDefault="00ED04F9" w:rsidP="00ED04F9">
            <w:pPr>
              <w:widowControl w:val="0"/>
              <w:tabs>
                <w:tab w:val="left" w:pos="1309"/>
              </w:tabs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(2)Акты об утрате и утрате неитсправи-мых п</w:t>
            </w:r>
            <w:r w:rsidR="004E675A">
              <w:rPr>
                <w:sz w:val="20"/>
                <w:szCs w:val="20"/>
              </w:rPr>
              <w:t>овреж-</w:t>
            </w:r>
          </w:p>
          <w:p w:rsidR="00ED04F9" w:rsidRPr="00ED04F9" w:rsidRDefault="004E675A" w:rsidP="004E675A">
            <w:pPr>
              <w:widowControl w:val="0"/>
              <w:tabs>
                <w:tab w:val="left" w:pos="1451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дениях, сос-тавленные на  документы временного (до 10 лет) срока хране-ния – 5 лет после утвер-ждения  описей дел постоянно-го хранения</w:t>
            </w:r>
          </w:p>
        </w:tc>
      </w:tr>
      <w:tr w:rsidR="004E675A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02-25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Описи дел постоянного хранения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4E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ст.172а</w:t>
            </w:r>
          </w:p>
          <w:p w:rsidR="004E675A" w:rsidRDefault="004E675A" w:rsidP="004E67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E675A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4E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4E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5A" w:rsidRDefault="004E675A" w:rsidP="004E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4E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4E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675A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02-01-32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Описи дел по личному составу</w:t>
            </w:r>
          </w:p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ст.172б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4E67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E675A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02-01-33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Описи дел временного (свыше 10 лет) хранения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ст.172в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Pr="004E675A" w:rsidRDefault="004E675A" w:rsidP="004E675A">
            <w:pPr>
              <w:widowControl w:val="0"/>
              <w:rPr>
                <w:sz w:val="18"/>
                <w:szCs w:val="18"/>
              </w:rPr>
            </w:pPr>
            <w:r w:rsidRPr="004E675A">
              <w:rPr>
                <w:sz w:val="18"/>
                <w:szCs w:val="18"/>
              </w:rPr>
              <w:t>После уничтоже</w:t>
            </w:r>
            <w:r>
              <w:rPr>
                <w:sz w:val="18"/>
                <w:szCs w:val="18"/>
              </w:rPr>
              <w:t>-</w:t>
            </w:r>
            <w:r w:rsidRPr="004E675A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t xml:space="preserve"> дел</w:t>
            </w:r>
          </w:p>
        </w:tc>
      </w:tr>
      <w:tr w:rsidR="004E675A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02-01-34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Админист-рации Никольского сельсовета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4E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Pr="004E675A" w:rsidRDefault="004E675A" w:rsidP="004E675A">
            <w:pPr>
              <w:widowControl w:val="0"/>
              <w:rPr>
                <w:sz w:val="18"/>
                <w:szCs w:val="18"/>
              </w:rPr>
            </w:pPr>
          </w:p>
        </w:tc>
      </w:tr>
      <w:tr w:rsidR="004E675A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02-01-35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</w:p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4E67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Pr="004E675A" w:rsidRDefault="004E675A" w:rsidP="004E675A">
            <w:pPr>
              <w:widowControl w:val="0"/>
              <w:rPr>
                <w:sz w:val="18"/>
                <w:szCs w:val="18"/>
              </w:rPr>
            </w:pPr>
          </w:p>
        </w:tc>
      </w:tr>
      <w:tr w:rsidR="004E675A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02-01-36</w:t>
            </w:r>
          </w:p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Default="004E675A" w:rsidP="004E67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5A" w:rsidRPr="004E675A" w:rsidRDefault="004E675A" w:rsidP="004E675A">
            <w:pPr>
              <w:widowControl w:val="0"/>
              <w:rPr>
                <w:sz w:val="18"/>
                <w:szCs w:val="18"/>
              </w:rPr>
            </w:pPr>
          </w:p>
        </w:tc>
      </w:tr>
      <w:tr w:rsidR="004E675A" w:rsidTr="008910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02-01-37</w:t>
            </w:r>
          </w:p>
          <w:p w:rsidR="004E675A" w:rsidRDefault="004E675A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75A" w:rsidRDefault="004E675A" w:rsidP="00BB5C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75A" w:rsidRDefault="004E675A" w:rsidP="004E67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75A" w:rsidRPr="004E675A" w:rsidRDefault="004E675A" w:rsidP="004E675A">
            <w:pPr>
              <w:widowControl w:val="0"/>
              <w:rPr>
                <w:sz w:val="18"/>
                <w:szCs w:val="18"/>
              </w:rPr>
            </w:pPr>
          </w:p>
        </w:tc>
      </w:tr>
      <w:tr w:rsidR="00AE1FC5" w:rsidTr="00891002"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AE1F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Никольского сельсовета </w:t>
            </w:r>
          </w:p>
          <w:p w:rsidR="00AE1FC5" w:rsidRDefault="00AE1FC5" w:rsidP="00AE1F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Горшеченского района Курскеой области                                 В.В.Попова</w:t>
            </w:r>
          </w:p>
          <w:p w:rsidR="00AE1FC5" w:rsidRDefault="00AE1FC5" w:rsidP="00AE1FC5">
            <w:pPr>
              <w:widowControl w:val="0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Default="00AE1FC5" w:rsidP="00AE1FC5">
            <w:pPr>
              <w:widowControl w:val="0"/>
              <w:rPr>
                <w:sz w:val="28"/>
                <w:szCs w:val="28"/>
              </w:rPr>
            </w:pP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1FC5" w:rsidRPr="004E675A" w:rsidRDefault="00AE1FC5" w:rsidP="004E675A">
            <w:pPr>
              <w:widowControl w:val="0"/>
              <w:rPr>
                <w:sz w:val="18"/>
                <w:szCs w:val="18"/>
              </w:rPr>
            </w:pPr>
          </w:p>
        </w:tc>
      </w:tr>
      <w:tr w:rsidR="00D12FBF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AE1FC5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AE1FC5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BF" w:rsidRDefault="00AE1FC5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AE1FC5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BF" w:rsidRDefault="00AE1FC5" w:rsidP="00AE1FC5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E1FC5" w:rsidTr="00BB5CDE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Pr="00AE1FC5" w:rsidRDefault="00AE1FC5" w:rsidP="00AE1FC5">
            <w:pPr>
              <w:widowControl w:val="0"/>
              <w:spacing w:line="48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AE1FC5">
              <w:rPr>
                <w:b/>
                <w:sz w:val="28"/>
                <w:szCs w:val="28"/>
              </w:rPr>
              <w:t>Бухгалтерский учет – 02-02</w:t>
            </w:r>
          </w:p>
        </w:tc>
      </w:tr>
      <w:tr w:rsidR="00AE1FC5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по оплате труда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C5" w:rsidRDefault="00AE1FC5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E1FC5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Штатное расписание Админи-страции Никольского сельсо-вета и подведомственных учре-ждений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C5" w:rsidRDefault="00AE1FC5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 ст.40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E1FC5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AE1FC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 Администрации сель-совета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C5" w:rsidRDefault="00AE1FC5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AE1FC5" w:rsidRDefault="00AE1FC5" w:rsidP="00AE1FC5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243б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E1FC5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AE1FC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Сводная бюджетная роспись (бюджетная роспись)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C5" w:rsidRDefault="00AE1FC5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AE1FC5" w:rsidRDefault="00AE1FC5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E1FC5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отчет об исполнении бюджета сельсовета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C5" w:rsidRDefault="00AE1FC5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AE1FC5" w:rsidRDefault="00AE1FC5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C5" w:rsidRDefault="00AE1FC5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B5CDE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статистический отчет о жилищном фонде (Ф.1-ИЖС)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DE" w:rsidRDefault="00BB5CDE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 w:rsidRPr="009A37D9">
              <w:rPr>
                <w:sz w:val="28"/>
                <w:szCs w:val="28"/>
              </w:rPr>
              <w:t>Постоянно</w:t>
            </w:r>
          </w:p>
          <w:p w:rsidR="00BB5CDE" w:rsidRPr="009A37D9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B5CDE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статистический отчет о поголовье скота в хозяйствах населения (Ф.№14)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DE" w:rsidRDefault="00BB5CDE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 w:rsidRPr="009A37D9">
              <w:rPr>
                <w:sz w:val="28"/>
                <w:szCs w:val="28"/>
              </w:rPr>
              <w:t>Постоянно</w:t>
            </w:r>
          </w:p>
          <w:p w:rsidR="00BB5CDE" w:rsidRDefault="00BB5CDE" w:rsidP="00BB5CDE">
            <w:pPr>
              <w:jc w:val="center"/>
            </w:pPr>
            <w:r>
              <w:rPr>
                <w:sz w:val="28"/>
                <w:szCs w:val="28"/>
              </w:rPr>
              <w:t>ст. 335а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B5CDE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статистический отчет о численности, заработной плате работников (Ф.П-4)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DE" w:rsidRDefault="00BB5CDE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 w:rsidRPr="009A37D9">
              <w:rPr>
                <w:sz w:val="28"/>
                <w:szCs w:val="28"/>
              </w:rPr>
              <w:t>Постоянно</w:t>
            </w:r>
          </w:p>
          <w:p w:rsidR="00BB5CDE" w:rsidRPr="009A37D9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B5CDE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по перечислению дене-жных сумм по государствен-ному и негосударственному страхованию (УПФР, ФСС)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DE" w:rsidRDefault="00BB5CDE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50лет</w:t>
            </w:r>
          </w:p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308а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B5CDE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декларации (расчеты) по всем видам налогов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DE" w:rsidRDefault="00BB5CDE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B5CDE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02-02-11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карточки по учету доходов и налога на доходы физических лиц (Ф.№ 2-НДФЛ)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DE" w:rsidRDefault="00BB5CDE" w:rsidP="00BB5C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B5CDE" w:rsidRDefault="00BB5CDE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DE" w:rsidRDefault="00BB5CDE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E2F08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08" w:rsidRDefault="000E2F08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08" w:rsidRDefault="000E2F08" w:rsidP="005D27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Ведомости по начислению заработной платы работникам администрации и подведом-ственных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08" w:rsidRDefault="000E2F08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08" w:rsidRDefault="000E2F08" w:rsidP="000E2F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0E2F08" w:rsidRDefault="000E2F08" w:rsidP="000E2F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:rsidR="000E2F08" w:rsidRDefault="000E2F08" w:rsidP="000E2F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08" w:rsidRDefault="000E2F08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E2F08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08" w:rsidRDefault="000E2F08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02-02-13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08" w:rsidRDefault="000E2F08" w:rsidP="005D27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по учету основных средств (зданий и сооружений), иного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08" w:rsidRDefault="000E2F08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08" w:rsidRDefault="000E2F08" w:rsidP="000E2F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E2F08" w:rsidRDefault="000E2F08" w:rsidP="000E2F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08" w:rsidRDefault="000E2F08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E2F08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08" w:rsidRDefault="000E2F08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</w:t>
            </w:r>
            <w:r w:rsidR="000B7CB2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08" w:rsidRDefault="000E2F08" w:rsidP="005D27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по инве</w:t>
            </w:r>
            <w:r w:rsidR="000B7CB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таризации</w:t>
            </w:r>
            <w:r w:rsidR="000B7CB2">
              <w:rPr>
                <w:sz w:val="28"/>
                <w:szCs w:val="28"/>
              </w:rPr>
              <w:t xml:space="preserve"> имущества (акты, ведомости, протоколы)</w:t>
            </w:r>
          </w:p>
          <w:p w:rsidR="000B7CB2" w:rsidRDefault="000B7CB2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08" w:rsidRDefault="000E2F08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08" w:rsidRDefault="000E2F08" w:rsidP="000E2F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E2F08" w:rsidRDefault="000E2F08" w:rsidP="000E2F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32</w:t>
            </w:r>
            <w:r w:rsidR="000B7CB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08" w:rsidRPr="000B7CB2" w:rsidRDefault="000B7CB2" w:rsidP="00BB5CDE">
            <w:pPr>
              <w:widowControl w:val="0"/>
              <w:ind w:left="34"/>
              <w:jc w:val="center"/>
              <w:rPr>
                <w:sz w:val="20"/>
                <w:szCs w:val="20"/>
              </w:rPr>
            </w:pPr>
            <w:r w:rsidRPr="000B7CB2">
              <w:rPr>
                <w:sz w:val="20"/>
                <w:szCs w:val="20"/>
              </w:rPr>
              <w:t>При условии проведения проверки</w:t>
            </w:r>
          </w:p>
        </w:tc>
      </w:tr>
      <w:tr w:rsidR="000B7CB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CB2" w:rsidRPr="008A6276" w:rsidRDefault="000B7CB2" w:rsidP="008A6276">
            <w:pPr>
              <w:widowControl w:val="0"/>
              <w:jc w:val="center"/>
            </w:pPr>
            <w:r w:rsidRPr="008A6276">
              <w:lastRenderedPageBreak/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CB2" w:rsidRPr="008A6276" w:rsidRDefault="000B7CB2" w:rsidP="008A6276">
            <w:pPr>
              <w:widowControl w:val="0"/>
              <w:jc w:val="center"/>
            </w:pPr>
            <w:r w:rsidRPr="008A6276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B2" w:rsidRPr="008A6276" w:rsidRDefault="000B7CB2" w:rsidP="008A6276">
            <w:pPr>
              <w:widowControl w:val="0"/>
              <w:jc w:val="center"/>
            </w:pPr>
            <w:r w:rsidRPr="008A6276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CB2" w:rsidRPr="008A6276" w:rsidRDefault="000B7CB2" w:rsidP="008A6276">
            <w:pPr>
              <w:widowControl w:val="0"/>
              <w:jc w:val="center"/>
            </w:pPr>
            <w:r w:rsidRPr="008A6276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CB2" w:rsidRPr="008A6276" w:rsidRDefault="000B7CB2" w:rsidP="008A6276">
            <w:pPr>
              <w:widowControl w:val="0"/>
              <w:ind w:left="34"/>
              <w:jc w:val="center"/>
            </w:pPr>
            <w:r w:rsidRPr="008A6276">
              <w:t>5</w:t>
            </w:r>
          </w:p>
        </w:tc>
      </w:tr>
      <w:tr w:rsidR="008A6276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276" w:rsidRPr="00891002" w:rsidRDefault="008A6276" w:rsidP="005D2773">
            <w:pPr>
              <w:widowControl w:val="0"/>
              <w:jc w:val="center"/>
              <w:rPr>
                <w:sz w:val="28"/>
                <w:szCs w:val="28"/>
              </w:rPr>
            </w:pPr>
            <w:r w:rsidRPr="00891002">
              <w:rPr>
                <w:sz w:val="28"/>
                <w:szCs w:val="28"/>
              </w:rPr>
              <w:t>02-02-15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Pr="00891002" w:rsidRDefault="008A6276" w:rsidP="005D2773">
            <w:pPr>
              <w:widowControl w:val="0"/>
              <w:jc w:val="both"/>
              <w:rPr>
                <w:sz w:val="28"/>
                <w:szCs w:val="28"/>
              </w:rPr>
            </w:pPr>
            <w:r w:rsidRPr="00891002">
              <w:rPr>
                <w:sz w:val="28"/>
                <w:szCs w:val="28"/>
              </w:rPr>
              <w:t>Бухгалтерские документы кассового и мемориального порядка  с приложениями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76" w:rsidRDefault="008A6276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276" w:rsidRDefault="008A6276" w:rsidP="008A62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A6276" w:rsidRDefault="008A6276" w:rsidP="008A62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276" w:rsidRDefault="008A6276" w:rsidP="005D2773">
            <w:pPr>
              <w:widowControl w:val="0"/>
              <w:jc w:val="center"/>
              <w:rPr>
                <w:sz w:val="28"/>
                <w:szCs w:val="28"/>
              </w:rPr>
            </w:pPr>
            <w:r w:rsidRPr="000B7CB2">
              <w:rPr>
                <w:sz w:val="20"/>
                <w:szCs w:val="20"/>
              </w:rPr>
              <w:t>При условии проведения проверки</w:t>
            </w:r>
          </w:p>
        </w:tc>
      </w:tr>
      <w:tr w:rsidR="008A6276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276" w:rsidRDefault="00891002" w:rsidP="005D277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02-02-16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5D27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проверок финансовой деятельности Администрации сельсовета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76" w:rsidRDefault="008A6276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A6276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276" w:rsidRPr="000B7CB2" w:rsidRDefault="008A6276" w:rsidP="005D27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02-02-17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Pr="00E061F2" w:rsidRDefault="00891002" w:rsidP="00E061F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Регистры бюджетного учета (главная книга, журналы –ор-дера, журналы операций по счетам, оборотные ведомости, накопительные ведомости, ре-естры)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  <w:r w:rsidRPr="000B7CB2">
              <w:rPr>
                <w:sz w:val="20"/>
                <w:szCs w:val="20"/>
              </w:rPr>
              <w:t>При условии проведения проверки</w:t>
            </w: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02-02-18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5D27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Листки нетрудоспособности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02-02-19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5D27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02-02-20</w:t>
            </w: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02-02-21</w:t>
            </w: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02-02-22</w:t>
            </w: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5D277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91002" w:rsidTr="00891002">
        <w:tc>
          <w:tcPr>
            <w:tcW w:w="100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 Администрации  Никольского сельсовета </w:t>
            </w:r>
          </w:p>
          <w:p w:rsidR="00891002" w:rsidRDefault="00891002" w:rsidP="00891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Горшеченского района Курскеой области                                       М.С.Дорошева</w:t>
            </w:r>
          </w:p>
          <w:p w:rsidR="00891002" w:rsidRDefault="00891002" w:rsidP="00891002">
            <w:pPr>
              <w:widowControl w:val="0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1002" w:rsidRDefault="00891002" w:rsidP="00E061F2">
            <w:pPr>
              <w:widowControl w:val="0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061F2" w:rsidRDefault="00E061F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061F2" w:rsidRDefault="00E061F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061F2" w:rsidRDefault="00E061F2" w:rsidP="00891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1002" w:rsidRDefault="00891002" w:rsidP="00891002">
            <w:pPr>
              <w:widowControl w:val="0"/>
              <w:rPr>
                <w:sz w:val="28"/>
                <w:szCs w:val="28"/>
              </w:rPr>
            </w:pPr>
          </w:p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BB5C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BB5C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061F2" w:rsidTr="004E782D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Pr="00E061F2" w:rsidRDefault="00E061F2" w:rsidP="00E061F2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61F2">
              <w:rPr>
                <w:b/>
                <w:sz w:val="28"/>
                <w:szCs w:val="28"/>
              </w:rPr>
              <w:t>Кадры – 02-03</w:t>
            </w: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E061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02-03-01</w:t>
            </w:r>
          </w:p>
          <w:p w:rsidR="00891002" w:rsidRDefault="00891002" w:rsidP="00383A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E061F2" w:rsidP="00383AD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инструкции </w:t>
            </w:r>
            <w:r w:rsidR="0067620E">
              <w:rPr>
                <w:sz w:val="28"/>
                <w:szCs w:val="28"/>
              </w:rPr>
              <w:t>работников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383AD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50/75 лет </w:t>
            </w:r>
          </w:p>
          <w:p w:rsidR="0089100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E061F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E061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02-03-02</w:t>
            </w:r>
          </w:p>
          <w:p w:rsidR="00E061F2" w:rsidRDefault="00E061F2" w:rsidP="00E061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383AD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договоры, соглаше-ния об их изменении, расторже-жении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F2" w:rsidRDefault="00E061F2" w:rsidP="00383A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  ст.435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E061F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E061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02-03-03</w:t>
            </w:r>
          </w:p>
          <w:p w:rsidR="00E061F2" w:rsidRDefault="00E061F2" w:rsidP="00E061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383AD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дело Главы Николь-ского сельсовета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F2" w:rsidRDefault="00E061F2" w:rsidP="00383A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50/75 лет </w:t>
            </w:r>
          </w:p>
          <w:p w:rsidR="00E061F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ЭПК </w:t>
            </w:r>
          </w:p>
          <w:p w:rsidR="00E061F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ст.445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E061F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02-03-04</w:t>
            </w:r>
          </w:p>
          <w:p w:rsidR="00E061F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383AD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дела  на работников Администрации сельсовета</w:t>
            </w:r>
          </w:p>
          <w:p w:rsidR="00E061F2" w:rsidRDefault="00E061F2" w:rsidP="00383AD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F2" w:rsidRDefault="00E061F2" w:rsidP="00383AD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E061F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ЭПК</w:t>
            </w:r>
          </w:p>
          <w:p w:rsidR="00E061F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BB5CDE">
            <w:pPr>
              <w:widowControl w:val="0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E061F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383AD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книжки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F2" w:rsidRDefault="00E061F2" w:rsidP="00383AD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востребов.</w:t>
            </w:r>
          </w:p>
          <w:p w:rsidR="00E061F2" w:rsidRDefault="00E061F2" w:rsidP="00383A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Pr="00E061F2" w:rsidRDefault="00E061F2" w:rsidP="00BB5CDE">
            <w:pPr>
              <w:widowControl w:val="0"/>
              <w:ind w:left="34"/>
              <w:jc w:val="center"/>
              <w:rPr>
                <w:sz w:val="20"/>
                <w:szCs w:val="20"/>
              </w:rPr>
            </w:pPr>
            <w:r w:rsidRPr="00E061F2">
              <w:rPr>
                <w:sz w:val="20"/>
                <w:szCs w:val="20"/>
              </w:rPr>
              <w:t>Невостребованные – 50лет</w:t>
            </w: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E061F2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E061F2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карточки  ф.Т-2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E061F2" w:rsidRDefault="00E061F2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:rsidR="00891002" w:rsidRDefault="00E061F2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061F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67620E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предоставления отпус-ков</w:t>
            </w:r>
          </w:p>
          <w:p w:rsidR="0067620E" w:rsidRDefault="0067620E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F2" w:rsidRDefault="00E061F2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0E" w:rsidRDefault="0067620E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E061F2" w:rsidRDefault="0067620E" w:rsidP="00AE1F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F2" w:rsidRDefault="00E061F2" w:rsidP="00694A85">
            <w:pPr>
              <w:widowControl w:val="0"/>
              <w:rPr>
                <w:sz w:val="28"/>
                <w:szCs w:val="28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67620E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67620E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Табели учета рабочего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0E" w:rsidRDefault="0067620E" w:rsidP="006762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года </w:t>
            </w:r>
          </w:p>
          <w:p w:rsidR="00891002" w:rsidRDefault="0067620E" w:rsidP="006762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67620E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67620E" w:rsidP="00326FD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(планы, перечни должностей, списки, отчеты, сведения, переписка) по ведению воинского учета и бронированию граждан, пребы-вающих в запасе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0E" w:rsidRDefault="0067620E" w:rsidP="006762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года </w:t>
            </w:r>
          </w:p>
          <w:p w:rsidR="00891002" w:rsidRDefault="0067620E" w:rsidP="006762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7620E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0E" w:rsidRDefault="0067620E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0E" w:rsidRDefault="0067620E" w:rsidP="000776F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проверок осущес</w:t>
            </w:r>
            <w:r>
              <w:rPr>
                <w:sz w:val="28"/>
                <w:szCs w:val="28"/>
              </w:rPr>
              <w:t>тв-</w:t>
            </w:r>
            <w:r>
              <w:rPr>
                <w:sz w:val="28"/>
                <w:szCs w:val="28"/>
              </w:rPr>
              <w:t>ления воинского учета и брони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рования граждан, пребывающих в запасе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0E" w:rsidRDefault="0067620E" w:rsidP="000776F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0E" w:rsidRDefault="0067620E" w:rsidP="006762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7620E" w:rsidRDefault="0067620E" w:rsidP="006762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0E" w:rsidRDefault="0067620E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67620E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67620E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трудовых договоров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67620E" w:rsidP="006762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  ст.463б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26FD3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FD3" w:rsidRDefault="00326FD3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FD3" w:rsidRDefault="00326FD3" w:rsidP="00694A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выдачи трудовых книжек и вкладышей в них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D3" w:rsidRDefault="00326FD3" w:rsidP="00694A8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FD3" w:rsidRDefault="00326FD3" w:rsidP="006762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  ст.463б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FD3" w:rsidRDefault="00326FD3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67620E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</w:t>
            </w:r>
            <w:r w:rsidR="00326FD3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67620E" w:rsidP="006762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регистрации листов нетрудоспособности </w:t>
            </w:r>
          </w:p>
          <w:p w:rsidR="00326FD3" w:rsidRDefault="00326FD3" w:rsidP="0067620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0E" w:rsidRDefault="0067620E" w:rsidP="006762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7620E" w:rsidRDefault="0067620E" w:rsidP="00326FD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694A85">
            <w:pPr>
              <w:widowControl w:val="0"/>
              <w:rPr>
                <w:sz w:val="28"/>
                <w:szCs w:val="28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67620E" w:rsidP="00694A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</w:t>
            </w:r>
            <w:r w:rsidR="00326FD3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326FD3" w:rsidP="00694A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номенклатуры дел</w:t>
            </w:r>
          </w:p>
          <w:p w:rsidR="00891002" w:rsidRDefault="00891002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FD3" w:rsidRDefault="00326FD3" w:rsidP="00326FD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891002" w:rsidRDefault="00326FD3" w:rsidP="00326FD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157</w:t>
            </w:r>
          </w:p>
          <w:p w:rsidR="00326FD3" w:rsidRDefault="00326FD3" w:rsidP="00326FD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694A85">
            <w:pPr>
              <w:widowControl w:val="0"/>
              <w:rPr>
                <w:sz w:val="28"/>
                <w:szCs w:val="28"/>
              </w:rPr>
            </w:pPr>
          </w:p>
        </w:tc>
      </w:tr>
      <w:tr w:rsidR="00326FD3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FD3" w:rsidRDefault="00326FD3" w:rsidP="00326FD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FD3" w:rsidRDefault="00326FD3" w:rsidP="00326FD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D3" w:rsidRDefault="00326FD3" w:rsidP="00326FD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FD3" w:rsidRDefault="00326FD3" w:rsidP="00326FD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FD3" w:rsidRDefault="00326FD3" w:rsidP="00326FD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326FD3" w:rsidP="00326FD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26FD3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6762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326FD3" w:rsidP="00326FD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26FD3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694A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694A85">
            <w:pPr>
              <w:widowControl w:val="0"/>
              <w:rPr>
                <w:sz w:val="28"/>
                <w:szCs w:val="28"/>
              </w:rPr>
            </w:pPr>
          </w:p>
        </w:tc>
      </w:tr>
      <w:tr w:rsidR="00891002" w:rsidTr="00B774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326FD3" w:rsidP="00326FD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326FD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02" w:rsidRDefault="00891002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002" w:rsidRDefault="00891002" w:rsidP="00694A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26FD3" w:rsidRDefault="00326FD3" w:rsidP="00D12FBF">
      <w:pPr>
        <w:rPr>
          <w:sz w:val="28"/>
          <w:szCs w:val="28"/>
        </w:rPr>
      </w:pPr>
    </w:p>
    <w:p w:rsidR="00D12FBF" w:rsidRDefault="00326FD3" w:rsidP="00D12FBF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D12FBF">
        <w:rPr>
          <w:sz w:val="28"/>
          <w:szCs w:val="28"/>
        </w:rPr>
        <w:t xml:space="preserve">лавы </w:t>
      </w:r>
      <w:r w:rsidR="00D31F50">
        <w:rPr>
          <w:sz w:val="28"/>
          <w:szCs w:val="28"/>
        </w:rPr>
        <w:t>Никольского</w:t>
      </w:r>
      <w:r w:rsidR="00D12FBF">
        <w:rPr>
          <w:sz w:val="28"/>
          <w:szCs w:val="28"/>
        </w:rPr>
        <w:t xml:space="preserve"> сельсовета</w:t>
      </w:r>
    </w:p>
    <w:p w:rsidR="00D12FBF" w:rsidRDefault="00D12FBF" w:rsidP="00D12FBF">
      <w:pPr>
        <w:rPr>
          <w:sz w:val="28"/>
          <w:szCs w:val="28"/>
        </w:rPr>
      </w:pPr>
      <w:r>
        <w:rPr>
          <w:sz w:val="28"/>
          <w:szCs w:val="28"/>
        </w:rPr>
        <w:t xml:space="preserve">Горшеченского района Курской области                </w:t>
      </w:r>
      <w:r w:rsidR="00D31F50">
        <w:rPr>
          <w:sz w:val="28"/>
          <w:szCs w:val="28"/>
        </w:rPr>
        <w:t xml:space="preserve">                      В.В.Попова</w:t>
      </w:r>
    </w:p>
    <w:p w:rsidR="00D12FBF" w:rsidRDefault="00D12FBF" w:rsidP="00D12FBF">
      <w:pPr>
        <w:rPr>
          <w:sz w:val="28"/>
          <w:szCs w:val="28"/>
        </w:rPr>
      </w:pPr>
    </w:p>
    <w:p w:rsidR="00326FD3" w:rsidRDefault="00326FD3" w:rsidP="00D12FBF">
      <w:pPr>
        <w:suppressAutoHyphens w:val="0"/>
        <w:spacing w:before="100" w:beforeAutospacing="1" w:line="276" w:lineRule="auto"/>
        <w:contextualSpacing/>
        <w:rPr>
          <w:sz w:val="28"/>
          <w:szCs w:val="28"/>
        </w:rPr>
      </w:pPr>
    </w:p>
    <w:p w:rsidR="00D12FBF" w:rsidRDefault="00D12FBF" w:rsidP="00D12FBF">
      <w:pPr>
        <w:suppressAutoHyphens w:val="0"/>
        <w:spacing w:before="100" w:beforeAutospacing="1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Примечание:</w:t>
      </w:r>
    </w:p>
    <w:p w:rsidR="00326FD3" w:rsidRDefault="00326FD3" w:rsidP="00D12FBF">
      <w:pPr>
        <w:suppressAutoHyphens w:val="0"/>
        <w:spacing w:before="100" w:beforeAutospacing="1" w:line="276" w:lineRule="auto"/>
        <w:contextualSpacing/>
        <w:rPr>
          <w:rFonts w:eastAsia="Times New Roman"/>
          <w:sz w:val="28"/>
          <w:szCs w:val="28"/>
        </w:rPr>
      </w:pPr>
    </w:p>
    <w:p w:rsidR="00D12FBF" w:rsidRPr="00F753F8" w:rsidRDefault="00D12FBF" w:rsidP="00D31F50">
      <w:pPr>
        <w:suppressAutoHyphens w:val="0"/>
        <w:spacing w:before="100" w:beforeAutospacing="1" w:line="276" w:lineRule="auto"/>
        <w:contextualSpacing/>
        <w:jc w:val="both"/>
        <w:rPr>
          <w:rFonts w:eastAsia="Times New Roman"/>
        </w:rPr>
      </w:pPr>
      <w:r w:rsidRPr="00F753F8">
        <w:rPr>
          <w:rFonts w:eastAsia="Times New Roman"/>
          <w:sz w:val="28"/>
          <w:szCs w:val="28"/>
        </w:rPr>
        <w:t>В графе 4 номенклатуры дел указаны сроки хранения дел и номера статей</w:t>
      </w:r>
      <w:r w:rsidR="00D31F50">
        <w:rPr>
          <w:rFonts w:eastAsia="Times New Roman"/>
          <w:sz w:val="28"/>
          <w:szCs w:val="28"/>
        </w:rPr>
        <w:t xml:space="preserve"> </w:t>
      </w:r>
      <w:r w:rsidRPr="00F753F8">
        <w:rPr>
          <w:rFonts w:eastAsia="Times New Roman"/>
          <w:sz w:val="28"/>
          <w:szCs w:val="28"/>
        </w:rPr>
        <w:t xml:space="preserve"> перечней:</w:t>
      </w:r>
    </w:p>
    <w:p w:rsidR="00D12FBF" w:rsidRPr="00F753F8" w:rsidRDefault="00D12FBF" w:rsidP="00D12FBF">
      <w:pPr>
        <w:suppressAutoHyphens w:val="0"/>
        <w:spacing w:before="100" w:beforeAutospacing="1"/>
        <w:contextualSpacing/>
        <w:jc w:val="both"/>
        <w:rPr>
          <w:rFonts w:eastAsia="Times New Roman"/>
        </w:rPr>
      </w:pPr>
      <w:r w:rsidRPr="00F753F8">
        <w:rPr>
          <w:rFonts w:eastAsia="Times New Roman"/>
          <w:sz w:val="28"/>
          <w:szCs w:val="28"/>
        </w:rPr>
        <w:t xml:space="preserve">1. «Перечня типовых управленческих архивных документов, образующихся в процессе деятельности государственных органов, органов местного </w:t>
      </w:r>
      <w:r w:rsidR="00D31F50">
        <w:rPr>
          <w:rFonts w:eastAsia="Times New Roman"/>
          <w:sz w:val="28"/>
          <w:szCs w:val="28"/>
        </w:rPr>
        <w:t xml:space="preserve">                      </w:t>
      </w:r>
      <w:r w:rsidRPr="00F753F8">
        <w:rPr>
          <w:rFonts w:eastAsia="Times New Roman"/>
          <w:sz w:val="28"/>
          <w:szCs w:val="28"/>
        </w:rPr>
        <w:t xml:space="preserve">самоуправления и организаций, с указанием сроков их хранения», </w:t>
      </w:r>
      <w:r w:rsidR="00D31F50">
        <w:rPr>
          <w:rFonts w:eastAsia="Times New Roman"/>
          <w:sz w:val="28"/>
          <w:szCs w:val="28"/>
        </w:rPr>
        <w:t xml:space="preserve">                         </w:t>
      </w:r>
      <w:r w:rsidRPr="00F753F8">
        <w:rPr>
          <w:rFonts w:eastAsia="Times New Roman"/>
          <w:sz w:val="28"/>
          <w:szCs w:val="28"/>
        </w:rPr>
        <w:t>утвержденного приказом Федерального архивного агентства № 236 от 20</w:t>
      </w:r>
      <w:r w:rsidR="00D31F50">
        <w:rPr>
          <w:rFonts w:eastAsia="Times New Roman"/>
          <w:sz w:val="28"/>
          <w:szCs w:val="28"/>
        </w:rPr>
        <w:t xml:space="preserve">               </w:t>
      </w:r>
      <w:r w:rsidRPr="00F753F8">
        <w:rPr>
          <w:rFonts w:eastAsia="Times New Roman"/>
          <w:sz w:val="28"/>
          <w:szCs w:val="28"/>
        </w:rPr>
        <w:t xml:space="preserve"> декабря 2019 года,;</w:t>
      </w:r>
    </w:p>
    <w:p w:rsidR="00D12FBF" w:rsidRDefault="00326FD3" w:rsidP="00D12FBF">
      <w:pPr>
        <w:suppressAutoHyphens w:val="0"/>
        <w:spacing w:before="100" w:beforeAutospacing="1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12FBF" w:rsidRPr="00217D4B">
        <w:rPr>
          <w:rFonts w:eastAsia="Times New Roman"/>
          <w:sz w:val="28"/>
          <w:szCs w:val="28"/>
        </w:rPr>
        <w:t>Федеральный Закон от 02.03.2016 № 43- ФЗ.</w:t>
      </w:r>
    </w:p>
    <w:p w:rsidR="00326FD3" w:rsidRPr="00217D4B" w:rsidRDefault="00326FD3" w:rsidP="00D12FBF">
      <w:pPr>
        <w:suppressAutoHyphens w:val="0"/>
        <w:spacing w:before="100" w:beforeAutospacing="1" w:line="276" w:lineRule="auto"/>
        <w:contextualSpacing/>
        <w:rPr>
          <w:rFonts w:eastAsia="Times New Roman"/>
        </w:rPr>
      </w:pPr>
    </w:p>
    <w:p w:rsidR="00D12FBF" w:rsidRDefault="00D12FBF" w:rsidP="00D12FBF">
      <w:pPr>
        <w:rPr>
          <w:sz w:val="28"/>
          <w:szCs w:val="28"/>
        </w:rPr>
      </w:pPr>
    </w:p>
    <w:p w:rsidR="00D12FBF" w:rsidRDefault="00D31F50" w:rsidP="00D12FBF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D12FBF">
        <w:rPr>
          <w:sz w:val="28"/>
          <w:szCs w:val="28"/>
        </w:rPr>
        <w:t xml:space="preserve">лавы </w:t>
      </w:r>
      <w:r>
        <w:rPr>
          <w:sz w:val="28"/>
          <w:szCs w:val="28"/>
        </w:rPr>
        <w:t>Никольского</w:t>
      </w:r>
      <w:r w:rsidR="00D12FBF">
        <w:rPr>
          <w:sz w:val="28"/>
          <w:szCs w:val="28"/>
        </w:rPr>
        <w:t xml:space="preserve"> сельсовета</w:t>
      </w:r>
    </w:p>
    <w:p w:rsidR="00D12FBF" w:rsidRDefault="00D12FBF" w:rsidP="00D12FBF">
      <w:pPr>
        <w:rPr>
          <w:sz w:val="28"/>
          <w:szCs w:val="28"/>
        </w:rPr>
      </w:pPr>
      <w:r>
        <w:rPr>
          <w:sz w:val="28"/>
          <w:szCs w:val="28"/>
        </w:rPr>
        <w:t xml:space="preserve">Горшеченского района Курской области                </w:t>
      </w:r>
      <w:r w:rsidR="00D31F50">
        <w:rPr>
          <w:sz w:val="28"/>
          <w:szCs w:val="28"/>
        </w:rPr>
        <w:t xml:space="preserve">                    В.В.Попова</w:t>
      </w:r>
    </w:p>
    <w:p w:rsidR="00D12FBF" w:rsidRDefault="00D12FBF" w:rsidP="00D12FBF">
      <w:pPr>
        <w:rPr>
          <w:sz w:val="28"/>
          <w:szCs w:val="28"/>
        </w:rPr>
      </w:pPr>
    </w:p>
    <w:p w:rsidR="00D12FBF" w:rsidRDefault="00D12FBF" w:rsidP="00D12FBF">
      <w:pPr>
        <w:spacing w:beforeAutospacing="1" w:afterAutospacing="1"/>
        <w:jc w:val="both"/>
        <w:rPr>
          <w:rFonts w:eastAsia="Times New Roman"/>
          <w:sz w:val="28"/>
          <w:szCs w:val="28"/>
        </w:rPr>
      </w:pPr>
    </w:p>
    <w:p w:rsidR="00D12FBF" w:rsidRDefault="00D12FBF" w:rsidP="00D12FBF">
      <w:pPr>
        <w:contextualSpacing/>
        <w:rPr>
          <w:rFonts w:ascii="Arial" w:eastAsia="Times New Roman" w:hAnsi="Arial" w:cs="Arial"/>
        </w:rPr>
      </w:pPr>
    </w:p>
    <w:p w:rsidR="00D12FBF" w:rsidRDefault="00D12FBF" w:rsidP="00D12FBF">
      <w:pPr>
        <w:contextualSpacing/>
        <w:rPr>
          <w:rFonts w:ascii="Arial" w:eastAsia="Times New Roman" w:hAnsi="Arial" w:cs="Arial"/>
        </w:rPr>
      </w:pPr>
    </w:p>
    <w:p w:rsidR="00D12FBF" w:rsidRDefault="00D12FBF" w:rsidP="00D12FBF"/>
    <w:p w:rsidR="00611272" w:rsidRDefault="00611272" w:rsidP="00D12FBF"/>
    <w:sectPr w:rsidR="00611272" w:rsidSect="007D5F26">
      <w:headerReference w:type="default" r:id="rId8"/>
      <w:pgSz w:w="11906" w:h="16838"/>
      <w:pgMar w:top="1134" w:right="850" w:bottom="1134" w:left="1701" w:header="708" w:footer="0" w:gutter="0"/>
      <w:pgNumType w:start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17" w:rsidRDefault="008B4317" w:rsidP="00611272">
      <w:r>
        <w:separator/>
      </w:r>
    </w:p>
  </w:endnote>
  <w:endnote w:type="continuationSeparator" w:id="1">
    <w:p w:rsidR="008B4317" w:rsidRDefault="008B4317" w:rsidP="00611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17" w:rsidRDefault="008B4317" w:rsidP="00611272">
      <w:r>
        <w:separator/>
      </w:r>
    </w:p>
  </w:footnote>
  <w:footnote w:type="continuationSeparator" w:id="1">
    <w:p w:rsidR="008B4317" w:rsidRDefault="008B4317" w:rsidP="00611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5346"/>
      <w:docPartObj>
        <w:docPartGallery w:val="Page Numbers (Top of Page)"/>
        <w:docPartUnique/>
      </w:docPartObj>
    </w:sdtPr>
    <w:sdtContent>
      <w:p w:rsidR="00BB5CDE" w:rsidRDefault="00865818">
        <w:pPr>
          <w:pStyle w:val="ae"/>
          <w:jc w:val="center"/>
        </w:pPr>
        <w:fldSimple w:instr=" PAGE   \* MERGEFORMAT ">
          <w:r w:rsidR="00326FD3">
            <w:rPr>
              <w:noProof/>
            </w:rPr>
            <w:t>0</w:t>
          </w:r>
        </w:fldSimple>
      </w:p>
    </w:sdtContent>
  </w:sdt>
  <w:p w:rsidR="00BB5CDE" w:rsidRDefault="00BB5C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D16"/>
    <w:multiLevelType w:val="hybridMultilevel"/>
    <w:tmpl w:val="881643FC"/>
    <w:lvl w:ilvl="0" w:tplc="4988421C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52005F"/>
    <w:multiLevelType w:val="hybridMultilevel"/>
    <w:tmpl w:val="B2A048BE"/>
    <w:lvl w:ilvl="0" w:tplc="A510D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A78B7"/>
    <w:multiLevelType w:val="multilevel"/>
    <w:tmpl w:val="EF90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8755D"/>
    <w:multiLevelType w:val="hybridMultilevel"/>
    <w:tmpl w:val="55CE5BF4"/>
    <w:lvl w:ilvl="0" w:tplc="2B32806C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44723AB"/>
    <w:multiLevelType w:val="multilevel"/>
    <w:tmpl w:val="1384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61DCD"/>
    <w:multiLevelType w:val="multilevel"/>
    <w:tmpl w:val="E5A465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272"/>
    <w:rsid w:val="000B7CB2"/>
    <w:rsid w:val="000E2F08"/>
    <w:rsid w:val="001301FE"/>
    <w:rsid w:val="001B585D"/>
    <w:rsid w:val="001E3F41"/>
    <w:rsid w:val="00217D4B"/>
    <w:rsid w:val="00236930"/>
    <w:rsid w:val="00274871"/>
    <w:rsid w:val="002B4EDA"/>
    <w:rsid w:val="00326FD3"/>
    <w:rsid w:val="00340AAA"/>
    <w:rsid w:val="003667D2"/>
    <w:rsid w:val="00392567"/>
    <w:rsid w:val="003B29FA"/>
    <w:rsid w:val="00416FA5"/>
    <w:rsid w:val="00422C3C"/>
    <w:rsid w:val="00435199"/>
    <w:rsid w:val="00455912"/>
    <w:rsid w:val="00483AEB"/>
    <w:rsid w:val="004E675A"/>
    <w:rsid w:val="00515FBB"/>
    <w:rsid w:val="005326C9"/>
    <w:rsid w:val="00542C33"/>
    <w:rsid w:val="00563A85"/>
    <w:rsid w:val="00604B9D"/>
    <w:rsid w:val="00611272"/>
    <w:rsid w:val="00613412"/>
    <w:rsid w:val="006166E6"/>
    <w:rsid w:val="00641DE6"/>
    <w:rsid w:val="00663F85"/>
    <w:rsid w:val="0067620E"/>
    <w:rsid w:val="00694A85"/>
    <w:rsid w:val="007D5F26"/>
    <w:rsid w:val="00863D08"/>
    <w:rsid w:val="00865818"/>
    <w:rsid w:val="00891002"/>
    <w:rsid w:val="008A6276"/>
    <w:rsid w:val="008B4317"/>
    <w:rsid w:val="00910115"/>
    <w:rsid w:val="00916E9C"/>
    <w:rsid w:val="00960D1D"/>
    <w:rsid w:val="009D5B1C"/>
    <w:rsid w:val="00A03597"/>
    <w:rsid w:val="00A61000"/>
    <w:rsid w:val="00AE1FC5"/>
    <w:rsid w:val="00AE726B"/>
    <w:rsid w:val="00B7741A"/>
    <w:rsid w:val="00BB5CDE"/>
    <w:rsid w:val="00D12FBF"/>
    <w:rsid w:val="00D25A19"/>
    <w:rsid w:val="00D31F50"/>
    <w:rsid w:val="00D545BB"/>
    <w:rsid w:val="00DB4E55"/>
    <w:rsid w:val="00E061F2"/>
    <w:rsid w:val="00E171EC"/>
    <w:rsid w:val="00E56420"/>
    <w:rsid w:val="00E957EF"/>
    <w:rsid w:val="00ED04F9"/>
    <w:rsid w:val="00F753F8"/>
    <w:rsid w:val="00F9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AF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0311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182DE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182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1B2E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B2E64"/>
    <w:pPr>
      <w:spacing w:after="140" w:line="276" w:lineRule="auto"/>
    </w:pPr>
  </w:style>
  <w:style w:type="paragraph" w:styleId="a8">
    <w:name w:val="List"/>
    <w:basedOn w:val="a7"/>
    <w:rsid w:val="001B2E64"/>
    <w:rPr>
      <w:rFonts w:cs="Mangal"/>
    </w:rPr>
  </w:style>
  <w:style w:type="paragraph" w:customStyle="1" w:styleId="Caption">
    <w:name w:val="Caption"/>
    <w:basedOn w:val="a"/>
    <w:qFormat/>
    <w:rsid w:val="001B2E64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1B2E64"/>
    <w:pPr>
      <w:suppressLineNumbers/>
    </w:pPr>
    <w:rPr>
      <w:rFonts w:cs="Mangal"/>
    </w:rPr>
  </w:style>
  <w:style w:type="paragraph" w:customStyle="1" w:styleId="ConsNonformat">
    <w:name w:val="ConsNonformat"/>
    <w:qFormat/>
    <w:rsid w:val="00A179A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qFormat/>
    <w:rsid w:val="00A179A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C90311"/>
    <w:rPr>
      <w:rFonts w:ascii="Tahoma" w:hAnsi="Tahoma" w:cs="Tahoma"/>
      <w:sz w:val="16"/>
      <w:szCs w:val="16"/>
    </w:rPr>
  </w:style>
  <w:style w:type="paragraph" w:customStyle="1" w:styleId="ab">
    <w:name w:val="Колонтитул"/>
    <w:basedOn w:val="a"/>
    <w:qFormat/>
    <w:rsid w:val="001B2E64"/>
  </w:style>
  <w:style w:type="paragraph" w:customStyle="1" w:styleId="Header">
    <w:name w:val="Header"/>
    <w:basedOn w:val="a"/>
    <w:uiPriority w:val="99"/>
    <w:unhideWhenUsed/>
    <w:rsid w:val="00182DE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182DED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1B2E64"/>
  </w:style>
  <w:style w:type="paragraph" w:styleId="ad">
    <w:name w:val="Normal (Web)"/>
    <w:basedOn w:val="a"/>
    <w:uiPriority w:val="99"/>
    <w:unhideWhenUsed/>
    <w:qFormat/>
    <w:rsid w:val="00C944A9"/>
    <w:pPr>
      <w:suppressAutoHyphens w:val="0"/>
      <w:spacing w:beforeAutospacing="1" w:after="142" w:line="288" w:lineRule="auto"/>
    </w:pPr>
    <w:rPr>
      <w:rFonts w:eastAsia="Times New Roman"/>
    </w:rPr>
  </w:style>
  <w:style w:type="paragraph" w:styleId="ae">
    <w:name w:val="header"/>
    <w:basedOn w:val="a"/>
    <w:link w:val="1"/>
    <w:uiPriority w:val="99"/>
    <w:unhideWhenUsed/>
    <w:rsid w:val="00217D4B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217D4B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10"/>
    <w:uiPriority w:val="99"/>
    <w:semiHidden/>
    <w:unhideWhenUsed/>
    <w:rsid w:val="00217D4B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"/>
    <w:uiPriority w:val="99"/>
    <w:semiHidden/>
    <w:rsid w:val="00217D4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ED0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2F536-67EF-4E1A-8594-6980DB93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dc:description/>
  <cp:lastModifiedBy>Пользователь</cp:lastModifiedBy>
  <cp:revision>94</cp:revision>
  <cp:lastPrinted>2022-01-31T13:33:00Z</cp:lastPrinted>
  <dcterms:created xsi:type="dcterms:W3CDTF">2018-01-16T11:20:00Z</dcterms:created>
  <dcterms:modified xsi:type="dcterms:W3CDTF">2002-01-01T00:18:00Z</dcterms:modified>
  <dc:language>ru-RU</dc:language>
</cp:coreProperties>
</file>