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D9" w:rsidRPr="00687605" w:rsidRDefault="004C6CD9" w:rsidP="004C6CD9">
      <w:pPr>
        <w:jc w:val="center"/>
        <w:rPr>
          <w:rFonts w:ascii="Arial" w:hAnsi="Arial" w:cs="Arial"/>
          <w:b/>
          <w:sz w:val="32"/>
          <w:szCs w:val="32"/>
        </w:rPr>
      </w:pPr>
      <w:r w:rsidRPr="00687605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</w:t>
      </w:r>
    </w:p>
    <w:p w:rsidR="004C6CD9" w:rsidRPr="00687605" w:rsidRDefault="004C6CD9" w:rsidP="004C6CD9">
      <w:pPr>
        <w:jc w:val="center"/>
        <w:rPr>
          <w:rFonts w:ascii="Arial" w:hAnsi="Arial" w:cs="Arial"/>
          <w:b/>
          <w:sz w:val="32"/>
          <w:szCs w:val="32"/>
        </w:rPr>
      </w:pPr>
      <w:r w:rsidRPr="00687605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4C6CD9" w:rsidRPr="00687605" w:rsidRDefault="004C6CD9" w:rsidP="004C6CD9">
      <w:pPr>
        <w:jc w:val="center"/>
        <w:rPr>
          <w:rFonts w:ascii="Arial" w:hAnsi="Arial" w:cs="Arial"/>
          <w:b/>
          <w:sz w:val="32"/>
          <w:szCs w:val="32"/>
        </w:rPr>
      </w:pPr>
      <w:r w:rsidRPr="00687605"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4C6CD9" w:rsidRPr="00687605" w:rsidRDefault="004C6CD9" w:rsidP="004C6CD9">
      <w:pPr>
        <w:jc w:val="center"/>
        <w:rPr>
          <w:rFonts w:ascii="Arial" w:hAnsi="Arial" w:cs="Arial"/>
          <w:b/>
          <w:sz w:val="32"/>
          <w:szCs w:val="32"/>
        </w:rPr>
      </w:pPr>
      <w:r w:rsidRPr="00687605">
        <w:rPr>
          <w:rFonts w:ascii="Arial" w:hAnsi="Arial" w:cs="Arial"/>
          <w:b/>
          <w:sz w:val="32"/>
          <w:szCs w:val="32"/>
        </w:rPr>
        <w:t xml:space="preserve">ГОРШЕЧЕНСКОГО РАЙОНА </w:t>
      </w:r>
    </w:p>
    <w:p w:rsidR="004C6CD9" w:rsidRPr="00687605" w:rsidRDefault="004C6CD9" w:rsidP="004C6CD9">
      <w:pPr>
        <w:jc w:val="center"/>
        <w:rPr>
          <w:rFonts w:ascii="Arial" w:hAnsi="Arial" w:cs="Arial"/>
          <w:b/>
          <w:sz w:val="32"/>
          <w:szCs w:val="32"/>
        </w:rPr>
      </w:pPr>
      <w:r w:rsidRPr="00687605">
        <w:rPr>
          <w:rFonts w:ascii="Arial" w:hAnsi="Arial" w:cs="Arial"/>
          <w:b/>
          <w:sz w:val="32"/>
          <w:szCs w:val="32"/>
        </w:rPr>
        <w:t>КУРСКОЙ ОБЛАСТИ</w:t>
      </w:r>
    </w:p>
    <w:p w:rsidR="004C6CD9" w:rsidRPr="00687605" w:rsidRDefault="004C6CD9" w:rsidP="004C6CD9">
      <w:pPr>
        <w:ind w:right="-228"/>
        <w:jc w:val="center"/>
        <w:rPr>
          <w:rFonts w:ascii="Arial" w:hAnsi="Arial" w:cs="Arial"/>
          <w:b/>
          <w:sz w:val="32"/>
          <w:szCs w:val="32"/>
        </w:rPr>
      </w:pPr>
    </w:p>
    <w:p w:rsidR="004C6CD9" w:rsidRPr="00687605" w:rsidRDefault="004C6CD9" w:rsidP="004C6CD9">
      <w:pPr>
        <w:ind w:right="-228"/>
        <w:jc w:val="center"/>
        <w:rPr>
          <w:rFonts w:ascii="Arial" w:hAnsi="Arial" w:cs="Arial"/>
          <w:b/>
          <w:sz w:val="32"/>
          <w:szCs w:val="32"/>
        </w:rPr>
      </w:pPr>
      <w:r w:rsidRPr="00687605">
        <w:rPr>
          <w:rFonts w:ascii="Arial" w:hAnsi="Arial" w:cs="Arial"/>
          <w:b/>
          <w:sz w:val="32"/>
          <w:szCs w:val="32"/>
        </w:rPr>
        <w:t>Р Е Ш Е Н И Е</w:t>
      </w:r>
    </w:p>
    <w:p w:rsidR="00687605" w:rsidRPr="00687605" w:rsidRDefault="00687605" w:rsidP="00687605">
      <w:pPr>
        <w:ind w:right="-228"/>
        <w:jc w:val="center"/>
        <w:rPr>
          <w:rStyle w:val="StrongEmphasis"/>
          <w:rFonts w:ascii="Arial" w:hAnsi="Arial" w:cs="Arial"/>
          <w:color w:val="292D24"/>
          <w:sz w:val="32"/>
          <w:szCs w:val="32"/>
        </w:rPr>
      </w:pPr>
      <w:r w:rsidRPr="00687605">
        <w:rPr>
          <w:rStyle w:val="StrongEmphasis"/>
          <w:rFonts w:ascii="Arial" w:hAnsi="Arial" w:cs="Arial"/>
          <w:color w:val="292D24"/>
          <w:sz w:val="32"/>
          <w:szCs w:val="32"/>
        </w:rPr>
        <w:t xml:space="preserve">от </w:t>
      </w:r>
      <w:r w:rsidR="002E0033">
        <w:rPr>
          <w:rStyle w:val="StrongEmphasis"/>
          <w:rFonts w:ascii="Arial" w:hAnsi="Arial" w:cs="Arial"/>
          <w:color w:val="292D24"/>
          <w:sz w:val="32"/>
          <w:szCs w:val="32"/>
        </w:rPr>
        <w:t>30 июн</w:t>
      </w:r>
      <w:r w:rsidRPr="00687605">
        <w:rPr>
          <w:rStyle w:val="StrongEmphasis"/>
          <w:rFonts w:ascii="Arial" w:hAnsi="Arial" w:cs="Arial"/>
          <w:color w:val="292D24"/>
          <w:sz w:val="32"/>
          <w:szCs w:val="32"/>
        </w:rPr>
        <w:t>я</w:t>
      </w:r>
      <w:r w:rsidR="004C6CD9" w:rsidRPr="00687605">
        <w:rPr>
          <w:rStyle w:val="StrongEmphasis"/>
          <w:rFonts w:ascii="Arial" w:hAnsi="Arial" w:cs="Arial"/>
          <w:color w:val="292D24"/>
          <w:sz w:val="32"/>
          <w:szCs w:val="32"/>
        </w:rPr>
        <w:t xml:space="preserve"> 2023 года № </w:t>
      </w:r>
      <w:r w:rsidR="002E0033">
        <w:rPr>
          <w:rStyle w:val="StrongEmphasis"/>
          <w:rFonts w:ascii="Arial" w:hAnsi="Arial" w:cs="Arial"/>
          <w:color w:val="292D24"/>
          <w:sz w:val="32"/>
          <w:szCs w:val="32"/>
        </w:rPr>
        <w:t>41</w:t>
      </w:r>
    </w:p>
    <w:p w:rsidR="00687605" w:rsidRPr="00687605" w:rsidRDefault="00687605" w:rsidP="00687605">
      <w:pPr>
        <w:pStyle w:val="af3"/>
        <w:widowControl/>
        <w:spacing w:before="195" w:after="195" w:line="330" w:lineRule="atLeast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 w:rsidRPr="00687605">
        <w:rPr>
          <w:rFonts w:ascii="Arial" w:hAnsi="Arial" w:cs="Arial"/>
          <w:b/>
          <w:sz w:val="32"/>
          <w:szCs w:val="32"/>
        </w:rPr>
        <w:t>О внесении изменений в Положение о Порядке и условиях приватизации муниципального имущества принадлежащего муниципальному образованию «Никольский сельсовет» Горшеченского района Курской области, утвержденное решением Собрания депутатов Никольского сельсовета Горшеченского района Курской области от 29.03.2023г. № 28</w:t>
      </w:r>
      <w:r w:rsidRPr="00687605">
        <w:rPr>
          <w:rStyle w:val="StrongEmphasis"/>
          <w:rFonts w:ascii="Arial" w:hAnsi="Arial" w:cs="Arial"/>
          <w:color w:val="292D24"/>
          <w:sz w:val="32"/>
          <w:szCs w:val="32"/>
        </w:rPr>
        <w:t xml:space="preserve"> </w:t>
      </w:r>
    </w:p>
    <w:p w:rsidR="00687605" w:rsidRPr="008D7C80" w:rsidRDefault="00687605" w:rsidP="006876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605" w:rsidRDefault="00687605" w:rsidP="00687605">
      <w:pPr>
        <w:spacing w:line="240" w:lineRule="atLeast"/>
        <w:ind w:firstLine="851"/>
        <w:jc w:val="both"/>
        <w:rPr>
          <w:rStyle w:val="Bullets"/>
          <w:rFonts w:ascii="Arial" w:hAnsi="Arial" w:cs="Arial"/>
          <w:b/>
        </w:rPr>
      </w:pPr>
      <w:r w:rsidRPr="00815939">
        <w:rPr>
          <w:rStyle w:val="Bullets"/>
          <w:rFonts w:ascii="Arial" w:hAnsi="Arial" w:cs="Arial"/>
        </w:rPr>
        <w:t xml:space="preserve">В соответствии с Федеральным законом от 05.12.2022 № 512-ФЗ </w:t>
      </w:r>
      <w:r w:rsidRPr="00815939">
        <w:rPr>
          <w:rStyle w:val="Bullets"/>
          <w:rFonts w:ascii="Arial" w:hAnsi="Arial" w:cs="Arial"/>
        </w:rPr>
        <w:br/>
        <w:t xml:space="preserve">«О внесении изменений в Федеральный закон «О приватизации государственного и муниципального имущества», Федеральным законом от 29.12.2022 № 618-ФЗ «О внесении изменения в статью 3 Федерального закона «О приватизации государственного и муниципального имущества», Уставом муниципального образования «Никольский сельсовет» Горшеченского района Курской области, Собрание депутатов Никольского сельсовета Горшеченского района  </w:t>
      </w:r>
      <w:r w:rsidRPr="00815939">
        <w:rPr>
          <w:rStyle w:val="Bullets"/>
          <w:rFonts w:ascii="Arial" w:hAnsi="Arial" w:cs="Arial"/>
          <w:b/>
        </w:rPr>
        <w:t>РЕШИЛО</w:t>
      </w:r>
      <w:r w:rsidR="00815939" w:rsidRPr="00815939">
        <w:rPr>
          <w:rStyle w:val="Bullets"/>
          <w:rFonts w:ascii="Arial" w:hAnsi="Arial" w:cs="Arial"/>
          <w:b/>
        </w:rPr>
        <w:t>:</w:t>
      </w:r>
    </w:p>
    <w:p w:rsidR="00815939" w:rsidRPr="00815939" w:rsidRDefault="00815939" w:rsidP="00687605">
      <w:pPr>
        <w:spacing w:line="240" w:lineRule="atLeast"/>
        <w:ind w:firstLine="851"/>
        <w:jc w:val="both"/>
        <w:rPr>
          <w:rStyle w:val="Bullets"/>
          <w:rFonts w:ascii="Arial" w:hAnsi="Arial" w:cs="Arial"/>
        </w:rPr>
      </w:pPr>
    </w:p>
    <w:p w:rsidR="00687605" w:rsidRPr="00815939" w:rsidRDefault="00687605" w:rsidP="00815939">
      <w:pPr>
        <w:pStyle w:val="af3"/>
        <w:widowControl/>
        <w:spacing w:after="0" w:line="240" w:lineRule="auto"/>
        <w:ind w:firstLine="709"/>
        <w:jc w:val="both"/>
        <w:rPr>
          <w:rStyle w:val="Bullets"/>
          <w:rFonts w:ascii="Arial" w:hAnsi="Arial" w:cs="Arial"/>
        </w:rPr>
      </w:pPr>
      <w:r w:rsidRPr="00815939">
        <w:rPr>
          <w:rStyle w:val="Bullets"/>
          <w:rFonts w:ascii="Arial" w:hAnsi="Arial" w:cs="Arial"/>
        </w:rPr>
        <w:t>1. Внести в Положение о порядке и условиях приватизации муниципального имущества принадлежащего муниципальному образованию «Никольский сельсовет» Горшеченского района Курской области, утвержденное решением Собрания депутатов Никольского сельсовета Горшеченского района Курской области от 29.03.2023г. № 28, следующие изменения:</w:t>
      </w:r>
    </w:p>
    <w:p w:rsidR="00687605" w:rsidRPr="00815939" w:rsidRDefault="00687605" w:rsidP="00815939">
      <w:pPr>
        <w:pStyle w:val="af3"/>
        <w:widowControl/>
        <w:spacing w:after="0" w:line="330" w:lineRule="atLeast"/>
        <w:ind w:firstLine="709"/>
        <w:jc w:val="both"/>
        <w:rPr>
          <w:rStyle w:val="Bullets"/>
          <w:rFonts w:ascii="Arial" w:hAnsi="Arial" w:cs="Arial"/>
        </w:rPr>
      </w:pPr>
      <w:r w:rsidRPr="00815939">
        <w:rPr>
          <w:rStyle w:val="Bullets"/>
          <w:rFonts w:ascii="Arial" w:hAnsi="Arial" w:cs="Arial"/>
          <w:b/>
        </w:rPr>
        <w:t>1.1. пункт 1.2. раздела 1 дополнить подпунктом 12</w:t>
      </w:r>
      <w:r w:rsidRPr="00815939">
        <w:rPr>
          <w:rStyle w:val="Bullets"/>
          <w:rFonts w:ascii="Arial" w:hAnsi="Arial" w:cs="Arial"/>
        </w:rPr>
        <w:t xml:space="preserve"> следующего содержания:</w:t>
      </w:r>
    </w:p>
    <w:p w:rsidR="00687605" w:rsidRPr="00815939" w:rsidRDefault="00687605" w:rsidP="00687605">
      <w:pPr>
        <w:pStyle w:val="ConsPlusNormal"/>
        <w:ind w:firstLine="709"/>
        <w:jc w:val="both"/>
        <w:rPr>
          <w:rStyle w:val="Bullets"/>
          <w:rFonts w:ascii="Arial" w:hAnsi="Arial" w:cs="Arial"/>
          <w:sz w:val="24"/>
          <w:szCs w:val="24"/>
        </w:rPr>
      </w:pPr>
      <w:r w:rsidRPr="00815939">
        <w:rPr>
          <w:rStyle w:val="Bullets"/>
          <w:rFonts w:ascii="Arial" w:hAnsi="Arial" w:cs="Arial"/>
          <w:sz w:val="24"/>
          <w:szCs w:val="24"/>
        </w:rPr>
        <w:t>«12) 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эксплуатацию.»;</w:t>
      </w:r>
    </w:p>
    <w:p w:rsidR="005B2F6F" w:rsidRPr="00815939" w:rsidRDefault="00687605" w:rsidP="005B2F6F">
      <w:pPr>
        <w:pStyle w:val="ConsPlusNormal"/>
        <w:ind w:firstLine="709"/>
        <w:jc w:val="both"/>
        <w:rPr>
          <w:rStyle w:val="Bullets"/>
          <w:rFonts w:ascii="Arial" w:hAnsi="Arial" w:cs="Arial"/>
          <w:sz w:val="24"/>
          <w:szCs w:val="24"/>
        </w:rPr>
      </w:pPr>
      <w:r w:rsidRPr="00815939">
        <w:rPr>
          <w:rStyle w:val="Bullets"/>
          <w:rFonts w:ascii="Arial" w:hAnsi="Arial" w:cs="Arial"/>
          <w:b/>
          <w:sz w:val="24"/>
          <w:szCs w:val="24"/>
        </w:rPr>
        <w:t>1.2. подпункт 6  пункта 9.2.1 раздела 9</w:t>
      </w:r>
      <w:r w:rsidRPr="00815939">
        <w:rPr>
          <w:rStyle w:val="Bullets"/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BB7F59" w:rsidRPr="00815939" w:rsidRDefault="00687605" w:rsidP="005B2F6F">
      <w:pPr>
        <w:pStyle w:val="ConsPlusNormal"/>
        <w:ind w:firstLine="709"/>
        <w:jc w:val="both"/>
        <w:rPr>
          <w:rStyle w:val="Bullets"/>
          <w:rFonts w:ascii="Arial" w:hAnsi="Arial" w:cs="Arial"/>
          <w:sz w:val="24"/>
          <w:szCs w:val="24"/>
        </w:rPr>
      </w:pPr>
      <w:r w:rsidRPr="00815939">
        <w:rPr>
          <w:rStyle w:val="Bullets"/>
          <w:rFonts w:ascii="Arial" w:hAnsi="Arial" w:cs="Arial"/>
          <w:sz w:val="24"/>
          <w:szCs w:val="24"/>
        </w:rPr>
        <w:t>6.</w:t>
      </w:r>
      <w:r w:rsidR="00BB7F59" w:rsidRPr="00815939">
        <w:rPr>
          <w:rStyle w:val="Bullets"/>
          <w:rFonts w:ascii="Arial" w:hAnsi="Arial" w:cs="Arial"/>
          <w:sz w:val="24"/>
          <w:szCs w:val="24"/>
        </w:rPr>
        <w:t xml:space="preserve">) Для участия в конкурсе претендент вносит задаток на счет, указанный в информационном сообщении о проведении конкурса в размере: </w:t>
      </w:r>
    </w:p>
    <w:p w:rsidR="00BB7F59" w:rsidRPr="00815939" w:rsidRDefault="00BB7F59" w:rsidP="00BB7F59">
      <w:pPr>
        <w:pStyle w:val="ConsPlusNormal"/>
        <w:ind w:firstLine="709"/>
        <w:jc w:val="both"/>
        <w:rPr>
          <w:rStyle w:val="Bullets"/>
          <w:rFonts w:ascii="Arial" w:hAnsi="Arial" w:cs="Arial"/>
          <w:sz w:val="24"/>
          <w:szCs w:val="24"/>
        </w:rPr>
      </w:pPr>
      <w:r w:rsidRPr="00815939">
        <w:rPr>
          <w:rStyle w:val="Bullets"/>
          <w:rFonts w:ascii="Arial" w:hAnsi="Arial" w:cs="Arial"/>
          <w:sz w:val="24"/>
          <w:szCs w:val="24"/>
        </w:rPr>
        <w:t xml:space="preserve"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 </w:t>
      </w:r>
    </w:p>
    <w:p w:rsidR="00BB7F59" w:rsidRPr="00815939" w:rsidRDefault="00BB7F59" w:rsidP="00BB7F59">
      <w:pPr>
        <w:pStyle w:val="ConsPlusNormal"/>
        <w:ind w:firstLine="709"/>
        <w:jc w:val="both"/>
        <w:rPr>
          <w:rStyle w:val="Bullets"/>
          <w:rFonts w:ascii="Arial" w:hAnsi="Arial" w:cs="Arial"/>
          <w:sz w:val="24"/>
          <w:szCs w:val="24"/>
        </w:rPr>
      </w:pPr>
      <w:r w:rsidRPr="00815939">
        <w:rPr>
          <w:rStyle w:val="Bullets"/>
          <w:rFonts w:ascii="Arial" w:hAnsi="Arial" w:cs="Arial"/>
          <w:sz w:val="24"/>
          <w:szCs w:val="24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BB7F59" w:rsidRPr="00815939" w:rsidRDefault="00BB7F59" w:rsidP="00BB7F59">
      <w:pPr>
        <w:pStyle w:val="ConsPlusNormal"/>
        <w:ind w:firstLine="709"/>
        <w:jc w:val="both"/>
        <w:rPr>
          <w:rStyle w:val="Bullets"/>
          <w:rFonts w:ascii="Arial" w:hAnsi="Arial" w:cs="Arial"/>
          <w:sz w:val="24"/>
          <w:szCs w:val="24"/>
        </w:rPr>
      </w:pPr>
    </w:p>
    <w:p w:rsidR="00687605" w:rsidRDefault="00687605" w:rsidP="00BB7F59">
      <w:pPr>
        <w:pStyle w:val="ConsPlusNormal"/>
        <w:ind w:firstLine="709"/>
        <w:jc w:val="both"/>
        <w:rPr>
          <w:rStyle w:val="Bullets"/>
          <w:rFonts w:ascii="Arial" w:hAnsi="Arial" w:cs="Arial"/>
          <w:sz w:val="24"/>
          <w:szCs w:val="24"/>
        </w:rPr>
      </w:pPr>
      <w:r w:rsidRPr="00815939">
        <w:rPr>
          <w:rStyle w:val="Bullets"/>
          <w:rFonts w:ascii="Arial" w:hAnsi="Arial" w:cs="Arial"/>
          <w:sz w:val="24"/>
          <w:szCs w:val="24"/>
        </w:rPr>
        <w:lastRenderedPageBreak/>
        <w:t>2. Настоящее решение вступает в силу со дня его официального опубликования (обнародования).</w:t>
      </w:r>
    </w:p>
    <w:p w:rsidR="00815939" w:rsidRPr="00815939" w:rsidRDefault="00815939" w:rsidP="00BB7F59">
      <w:pPr>
        <w:pStyle w:val="ConsPlusNormal"/>
        <w:ind w:firstLine="709"/>
        <w:jc w:val="both"/>
        <w:rPr>
          <w:rStyle w:val="Bullets"/>
          <w:rFonts w:ascii="Arial" w:hAnsi="Arial" w:cs="Arial"/>
          <w:sz w:val="24"/>
          <w:szCs w:val="24"/>
        </w:rPr>
      </w:pPr>
    </w:p>
    <w:p w:rsidR="00687605" w:rsidRPr="00815939" w:rsidRDefault="00687605" w:rsidP="00687605">
      <w:pPr>
        <w:pStyle w:val="ConsPlusNormal"/>
        <w:ind w:firstLine="709"/>
        <w:jc w:val="both"/>
        <w:rPr>
          <w:rStyle w:val="Bullets"/>
          <w:rFonts w:ascii="Arial" w:hAnsi="Arial" w:cs="Arial"/>
          <w:sz w:val="24"/>
          <w:szCs w:val="24"/>
        </w:rPr>
      </w:pPr>
      <w:r w:rsidRPr="00815939">
        <w:rPr>
          <w:rStyle w:val="Bullets"/>
          <w:rFonts w:ascii="Arial" w:hAnsi="Arial" w:cs="Arial"/>
          <w:sz w:val="24"/>
          <w:szCs w:val="24"/>
        </w:rPr>
        <w:t xml:space="preserve">3. Контроль за исполнением настоящего решения возложить </w:t>
      </w:r>
      <w:r w:rsidRPr="00815939">
        <w:rPr>
          <w:rStyle w:val="Bullets"/>
          <w:rFonts w:ascii="Arial" w:hAnsi="Arial" w:cs="Arial"/>
          <w:sz w:val="24"/>
          <w:szCs w:val="24"/>
        </w:rPr>
        <w:br/>
        <w:t>на (наименование должности уполномоченного лица).</w:t>
      </w:r>
    </w:p>
    <w:p w:rsidR="00687605" w:rsidRPr="00815939" w:rsidRDefault="00687605" w:rsidP="00687605">
      <w:pPr>
        <w:pStyle w:val="ConsPlusNormal"/>
        <w:ind w:firstLine="709"/>
        <w:jc w:val="both"/>
        <w:rPr>
          <w:rStyle w:val="Bullets"/>
          <w:rFonts w:ascii="Arial" w:hAnsi="Arial" w:cs="Arial"/>
          <w:sz w:val="24"/>
          <w:szCs w:val="24"/>
        </w:rPr>
      </w:pPr>
    </w:p>
    <w:p w:rsidR="00BB7F59" w:rsidRPr="00815939" w:rsidRDefault="00BB7F59" w:rsidP="00687605">
      <w:pPr>
        <w:pStyle w:val="ConsPlusNormal"/>
        <w:ind w:firstLine="709"/>
        <w:jc w:val="both"/>
        <w:rPr>
          <w:rStyle w:val="Bullets"/>
          <w:rFonts w:ascii="Arial" w:hAnsi="Arial" w:cs="Arial"/>
          <w:sz w:val="24"/>
          <w:szCs w:val="24"/>
        </w:rPr>
      </w:pPr>
    </w:p>
    <w:p w:rsidR="004C6CD9" w:rsidRPr="00815939" w:rsidRDefault="004C6CD9" w:rsidP="004C6CD9">
      <w:pPr>
        <w:jc w:val="both"/>
        <w:rPr>
          <w:rStyle w:val="Bullets"/>
          <w:rFonts w:ascii="Arial" w:hAnsi="Arial" w:cs="Arial"/>
        </w:rPr>
      </w:pPr>
      <w:r w:rsidRPr="00815939">
        <w:rPr>
          <w:rStyle w:val="Bullets"/>
          <w:rFonts w:ascii="Arial" w:hAnsi="Arial" w:cs="Arial"/>
        </w:rPr>
        <w:t>Председатель Собрания депутатов</w:t>
      </w:r>
    </w:p>
    <w:p w:rsidR="004C6CD9" w:rsidRPr="00815939" w:rsidRDefault="004C6CD9" w:rsidP="004C6CD9">
      <w:pPr>
        <w:jc w:val="both"/>
        <w:rPr>
          <w:rStyle w:val="Bullets"/>
          <w:rFonts w:ascii="Arial" w:hAnsi="Arial" w:cs="Arial"/>
        </w:rPr>
      </w:pPr>
      <w:r w:rsidRPr="00815939">
        <w:rPr>
          <w:rStyle w:val="Bullets"/>
          <w:rFonts w:ascii="Arial" w:hAnsi="Arial" w:cs="Arial"/>
        </w:rPr>
        <w:t xml:space="preserve">Никольского сельсовета </w:t>
      </w:r>
    </w:p>
    <w:p w:rsidR="004C6CD9" w:rsidRPr="00815939" w:rsidRDefault="004C6CD9" w:rsidP="004C6CD9">
      <w:pPr>
        <w:jc w:val="both"/>
        <w:rPr>
          <w:rStyle w:val="Bullets"/>
          <w:rFonts w:ascii="Arial" w:hAnsi="Arial" w:cs="Arial"/>
        </w:rPr>
      </w:pPr>
      <w:r w:rsidRPr="00815939">
        <w:rPr>
          <w:rStyle w:val="Bullets"/>
          <w:rFonts w:ascii="Arial" w:hAnsi="Arial" w:cs="Arial"/>
        </w:rPr>
        <w:t>Горшеченского района                                                                   С.Г.Кулибаба</w:t>
      </w:r>
    </w:p>
    <w:p w:rsidR="004C6CD9" w:rsidRPr="00815939" w:rsidRDefault="004C6CD9" w:rsidP="004C6CD9">
      <w:pPr>
        <w:jc w:val="both"/>
        <w:rPr>
          <w:rStyle w:val="Bullets"/>
          <w:rFonts w:ascii="Arial" w:hAnsi="Arial" w:cs="Arial"/>
        </w:rPr>
      </w:pPr>
    </w:p>
    <w:p w:rsidR="004C6CD9" w:rsidRPr="00815939" w:rsidRDefault="004C6CD9" w:rsidP="004C6CD9">
      <w:pPr>
        <w:pStyle w:val="af6"/>
        <w:tabs>
          <w:tab w:val="left" w:pos="9498"/>
        </w:tabs>
        <w:ind w:right="26"/>
        <w:jc w:val="both"/>
        <w:rPr>
          <w:rStyle w:val="Bullets"/>
          <w:rFonts w:ascii="Arial" w:hAnsi="Arial" w:cs="Arial"/>
          <w:sz w:val="24"/>
          <w:szCs w:val="24"/>
        </w:rPr>
      </w:pPr>
      <w:r w:rsidRPr="00815939">
        <w:rPr>
          <w:rStyle w:val="Bullets"/>
          <w:rFonts w:ascii="Arial" w:hAnsi="Arial" w:cs="Arial"/>
          <w:sz w:val="24"/>
          <w:szCs w:val="24"/>
        </w:rPr>
        <w:t xml:space="preserve">Глава Никольского сельсовета </w:t>
      </w:r>
    </w:p>
    <w:p w:rsidR="004C6CD9" w:rsidRPr="00815939" w:rsidRDefault="004C6CD9" w:rsidP="004C6CD9">
      <w:pPr>
        <w:widowControl/>
        <w:jc w:val="both"/>
        <w:rPr>
          <w:rStyle w:val="Bullets"/>
          <w:rFonts w:ascii="Arial" w:hAnsi="Arial" w:cs="Arial"/>
        </w:rPr>
      </w:pPr>
      <w:r w:rsidRPr="00815939">
        <w:rPr>
          <w:rStyle w:val="Bullets"/>
          <w:rFonts w:ascii="Arial" w:hAnsi="Arial" w:cs="Arial"/>
        </w:rPr>
        <w:t>Горшеченского района                                                                  Ю.И.Золотухин</w:t>
      </w:r>
    </w:p>
    <w:p w:rsidR="004C6CD9" w:rsidRPr="00815939" w:rsidRDefault="004C6CD9" w:rsidP="004C6CD9">
      <w:pPr>
        <w:pStyle w:val="af3"/>
        <w:widowControl/>
        <w:spacing w:before="195" w:after="195" w:line="330" w:lineRule="atLeast"/>
        <w:jc w:val="both"/>
        <w:rPr>
          <w:rStyle w:val="Bullets"/>
          <w:rFonts w:ascii="Arial" w:hAnsi="Arial" w:cs="Arial"/>
        </w:rPr>
      </w:pPr>
    </w:p>
    <w:p w:rsidR="004C6CD9" w:rsidRPr="00815939" w:rsidRDefault="004C6CD9" w:rsidP="004C6CD9">
      <w:pPr>
        <w:pStyle w:val="af3"/>
        <w:widowControl/>
        <w:spacing w:before="195" w:after="195" w:line="330" w:lineRule="atLeast"/>
        <w:jc w:val="both"/>
        <w:rPr>
          <w:rStyle w:val="Bullets"/>
          <w:rFonts w:ascii="Arial" w:hAnsi="Arial" w:cs="Arial"/>
        </w:rPr>
      </w:pPr>
    </w:p>
    <w:p w:rsidR="004C6CD9" w:rsidRPr="00815939" w:rsidRDefault="004C6CD9" w:rsidP="004C6CD9">
      <w:pPr>
        <w:pStyle w:val="af3"/>
        <w:widowControl/>
        <w:spacing w:before="195" w:after="195" w:line="330" w:lineRule="atLeast"/>
        <w:jc w:val="both"/>
        <w:rPr>
          <w:rStyle w:val="Bullets"/>
          <w:rFonts w:ascii="Arial" w:hAnsi="Arial" w:cs="Arial"/>
        </w:rPr>
      </w:pPr>
    </w:p>
    <w:p w:rsidR="004C6CD9" w:rsidRPr="00815939" w:rsidRDefault="004C6CD9" w:rsidP="004C6CD9">
      <w:pPr>
        <w:pStyle w:val="af3"/>
        <w:widowControl/>
        <w:spacing w:before="195" w:after="195" w:line="330" w:lineRule="atLeast"/>
        <w:jc w:val="both"/>
        <w:rPr>
          <w:rStyle w:val="Bullets"/>
          <w:rFonts w:ascii="Arial" w:hAnsi="Arial" w:cs="Arial"/>
        </w:rPr>
      </w:pPr>
    </w:p>
    <w:p w:rsidR="004C6CD9" w:rsidRPr="00815939" w:rsidRDefault="004C6CD9" w:rsidP="004C6CD9">
      <w:pPr>
        <w:pStyle w:val="af3"/>
        <w:widowControl/>
        <w:spacing w:before="195" w:after="195" w:line="330" w:lineRule="atLeast"/>
        <w:jc w:val="both"/>
        <w:rPr>
          <w:rStyle w:val="Bullets"/>
          <w:rFonts w:ascii="Arial" w:hAnsi="Arial" w:cs="Arial"/>
        </w:rPr>
      </w:pPr>
    </w:p>
    <w:p w:rsidR="004C6CD9" w:rsidRPr="00815939" w:rsidRDefault="004C6CD9" w:rsidP="004C6CD9">
      <w:pPr>
        <w:pStyle w:val="af3"/>
        <w:widowControl/>
        <w:spacing w:before="195" w:after="195" w:line="330" w:lineRule="atLeast"/>
        <w:jc w:val="both"/>
        <w:rPr>
          <w:rStyle w:val="Bullets"/>
          <w:rFonts w:ascii="Arial" w:hAnsi="Arial" w:cs="Arial"/>
        </w:rPr>
      </w:pPr>
    </w:p>
    <w:p w:rsidR="004C6CD9" w:rsidRPr="00815939" w:rsidRDefault="004C6CD9" w:rsidP="004C6CD9">
      <w:pPr>
        <w:pStyle w:val="af3"/>
        <w:widowControl/>
        <w:spacing w:before="195" w:after="195" w:line="330" w:lineRule="atLeast"/>
        <w:jc w:val="both"/>
        <w:rPr>
          <w:rStyle w:val="Bullets"/>
          <w:rFonts w:ascii="Arial" w:hAnsi="Arial" w:cs="Arial"/>
        </w:rPr>
      </w:pPr>
    </w:p>
    <w:p w:rsidR="00BB7F59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</w:p>
    <w:p w:rsidR="00BB7F59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</w:p>
    <w:p w:rsidR="00BB7F59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</w:p>
    <w:p w:rsidR="00BB7F59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</w:p>
    <w:p w:rsidR="00BB7F59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</w:p>
    <w:p w:rsidR="00BB7F59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</w:p>
    <w:p w:rsidR="00BB7F59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</w:p>
    <w:p w:rsidR="00BB7F59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</w:p>
    <w:p w:rsidR="00BB7F59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</w:p>
    <w:p w:rsidR="00BB7F59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</w:p>
    <w:p w:rsidR="00BB7F59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</w:p>
    <w:p w:rsidR="00BB7F59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</w:p>
    <w:p w:rsidR="00BB7F59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</w:p>
    <w:p w:rsidR="00BB7F59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</w:p>
    <w:p w:rsidR="00BB7F59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</w:p>
    <w:p w:rsidR="00BB7F59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</w:p>
    <w:p w:rsidR="00BB7F59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</w:p>
    <w:p w:rsidR="00BB7F59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</w:p>
    <w:p w:rsidR="00BB7F59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</w:p>
    <w:p w:rsidR="00BB7F59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</w:p>
    <w:p w:rsidR="00BB7F59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</w:p>
    <w:p w:rsidR="00BB7F59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</w:p>
    <w:p w:rsidR="00BB7F59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</w:p>
    <w:p w:rsidR="00BB7F59" w:rsidRDefault="00BB7F59" w:rsidP="004C6CD9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</w:p>
    <w:p w:rsidR="00815939" w:rsidRDefault="00815939" w:rsidP="004C6CD9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</w:p>
    <w:p w:rsidR="00815939" w:rsidRDefault="00815939" w:rsidP="004C6CD9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</w:p>
    <w:p w:rsidR="00815939" w:rsidRDefault="00815939" w:rsidP="004C6CD9">
      <w:pPr>
        <w:pStyle w:val="af3"/>
        <w:widowControl/>
        <w:spacing w:before="195" w:after="195" w:line="330" w:lineRule="atLeast"/>
        <w:jc w:val="both"/>
        <w:rPr>
          <w:rFonts w:ascii="Arial" w:hAnsi="Arial"/>
          <w:color w:val="292D24"/>
        </w:rPr>
      </w:pPr>
    </w:p>
    <w:p w:rsidR="00130335" w:rsidRDefault="00130335">
      <w:pPr>
        <w:jc w:val="both"/>
        <w:rPr>
          <w:rFonts w:ascii="Arial" w:hAnsi="Arial"/>
        </w:rPr>
      </w:pPr>
    </w:p>
    <w:sectPr w:rsidR="00130335" w:rsidSect="00687605">
      <w:pgSz w:w="11906" w:h="16838"/>
      <w:pgMar w:top="851" w:right="1134" w:bottom="851" w:left="1134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ADB" w:rsidRDefault="00EE2ADB">
      <w:r>
        <w:separator/>
      </w:r>
    </w:p>
  </w:endnote>
  <w:endnote w:type="continuationSeparator" w:id="1">
    <w:p w:rsidR="00EE2ADB" w:rsidRDefault="00EE2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OpenSymbol">
    <w:altName w:val="Symbo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ADB" w:rsidRDefault="00EE2ADB">
      <w:r>
        <w:separator/>
      </w:r>
    </w:p>
  </w:footnote>
  <w:footnote w:type="continuationSeparator" w:id="1">
    <w:p w:rsidR="00EE2ADB" w:rsidRDefault="00EE2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66DA"/>
    <w:multiLevelType w:val="hybridMultilevel"/>
    <w:tmpl w:val="037C04B2"/>
    <w:lvl w:ilvl="0" w:tplc="63AC21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FB4DC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FDA8B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6E423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B8446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C88C5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7AE39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904FF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8B677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9B7D5A"/>
    <w:multiLevelType w:val="hybridMultilevel"/>
    <w:tmpl w:val="566CEDD2"/>
    <w:lvl w:ilvl="0" w:tplc="3BC8B902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 w:tplc="F1249F3A">
      <w:start w:val="1"/>
      <w:numFmt w:val="bullet"/>
      <w:lvlText w:val=""/>
      <w:lvlJc w:val="left"/>
      <w:pPr>
        <w:tabs>
          <w:tab w:val="num" w:pos="1532"/>
        </w:tabs>
        <w:ind w:left="1532" w:hanging="283"/>
      </w:pPr>
      <w:rPr>
        <w:rFonts w:ascii="Symbol" w:hAnsi="Symbol" w:cs="Symbol" w:hint="default"/>
      </w:rPr>
    </w:lvl>
    <w:lvl w:ilvl="2" w:tplc="03063E9E">
      <w:start w:val="1"/>
      <w:numFmt w:val="bullet"/>
      <w:lvlText w:val=""/>
      <w:lvlJc w:val="left"/>
      <w:pPr>
        <w:tabs>
          <w:tab w:val="num" w:pos="2239"/>
        </w:tabs>
        <w:ind w:left="2239" w:hanging="283"/>
      </w:pPr>
      <w:rPr>
        <w:rFonts w:ascii="Symbol" w:hAnsi="Symbol" w:cs="Symbol" w:hint="default"/>
      </w:rPr>
    </w:lvl>
    <w:lvl w:ilvl="3" w:tplc="855A4C12">
      <w:start w:val="1"/>
      <w:numFmt w:val="bullet"/>
      <w:lvlText w:val=""/>
      <w:lvlJc w:val="left"/>
      <w:pPr>
        <w:tabs>
          <w:tab w:val="num" w:pos="2946"/>
        </w:tabs>
        <w:ind w:left="2946" w:hanging="283"/>
      </w:pPr>
      <w:rPr>
        <w:rFonts w:ascii="Symbol" w:hAnsi="Symbol" w:cs="Symbol" w:hint="default"/>
      </w:rPr>
    </w:lvl>
    <w:lvl w:ilvl="4" w:tplc="A02667B2">
      <w:start w:val="1"/>
      <w:numFmt w:val="bullet"/>
      <w:lvlText w:val=""/>
      <w:lvlJc w:val="left"/>
      <w:pPr>
        <w:tabs>
          <w:tab w:val="num" w:pos="3653"/>
        </w:tabs>
        <w:ind w:left="3653" w:hanging="283"/>
      </w:pPr>
      <w:rPr>
        <w:rFonts w:ascii="Symbol" w:hAnsi="Symbol" w:cs="Symbol" w:hint="default"/>
      </w:rPr>
    </w:lvl>
    <w:lvl w:ilvl="5" w:tplc="A26A54CE">
      <w:start w:val="1"/>
      <w:numFmt w:val="bullet"/>
      <w:lvlText w:val=""/>
      <w:lvlJc w:val="left"/>
      <w:pPr>
        <w:tabs>
          <w:tab w:val="num" w:pos="4360"/>
        </w:tabs>
        <w:ind w:left="4360" w:hanging="283"/>
      </w:pPr>
      <w:rPr>
        <w:rFonts w:ascii="Symbol" w:hAnsi="Symbol" w:cs="Symbol" w:hint="default"/>
      </w:rPr>
    </w:lvl>
    <w:lvl w:ilvl="6" w:tplc="DBA4E4D8">
      <w:start w:val="1"/>
      <w:numFmt w:val="bullet"/>
      <w:lvlText w:val=""/>
      <w:lvlJc w:val="left"/>
      <w:pPr>
        <w:tabs>
          <w:tab w:val="num" w:pos="5067"/>
        </w:tabs>
        <w:ind w:left="5067" w:hanging="283"/>
      </w:pPr>
      <w:rPr>
        <w:rFonts w:ascii="Symbol" w:hAnsi="Symbol" w:cs="Symbol" w:hint="default"/>
      </w:rPr>
    </w:lvl>
    <w:lvl w:ilvl="7" w:tplc="CB48FD70">
      <w:start w:val="1"/>
      <w:numFmt w:val="bullet"/>
      <w:lvlText w:val=""/>
      <w:lvlJc w:val="left"/>
      <w:pPr>
        <w:tabs>
          <w:tab w:val="num" w:pos="5774"/>
        </w:tabs>
        <w:ind w:left="5774" w:hanging="283"/>
      </w:pPr>
      <w:rPr>
        <w:rFonts w:ascii="Symbol" w:hAnsi="Symbol" w:cs="Symbol" w:hint="default"/>
      </w:rPr>
    </w:lvl>
    <w:lvl w:ilvl="8" w:tplc="48B82960">
      <w:start w:val="1"/>
      <w:numFmt w:val="bullet"/>
      <w:lvlText w:val=""/>
      <w:lvlJc w:val="left"/>
      <w:pPr>
        <w:tabs>
          <w:tab w:val="num" w:pos="6481"/>
        </w:tabs>
        <w:ind w:left="6481" w:hanging="283"/>
      </w:pPr>
      <w:rPr>
        <w:rFonts w:ascii="Symbol" w:hAnsi="Symbol" w:cs="Symbol" w:hint="default"/>
      </w:rPr>
    </w:lvl>
  </w:abstractNum>
  <w:abstractNum w:abstractNumId="2">
    <w:nsid w:val="57D00F5C"/>
    <w:multiLevelType w:val="hybridMultilevel"/>
    <w:tmpl w:val="E5E8B144"/>
    <w:lvl w:ilvl="0" w:tplc="1B4C7478">
      <w:start w:val="1"/>
      <w:numFmt w:val="bullet"/>
      <w:lvlText w:val=""/>
      <w:lvlJc w:val="left"/>
      <w:pPr>
        <w:tabs>
          <w:tab w:val="num" w:pos="165"/>
        </w:tabs>
        <w:ind w:left="165" w:hanging="283"/>
      </w:pPr>
      <w:rPr>
        <w:rFonts w:ascii="Symbol" w:hAnsi="Symbol" w:cs="Symbol" w:hint="default"/>
      </w:rPr>
    </w:lvl>
    <w:lvl w:ilvl="1" w:tplc="96024742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 w:tplc="3C26FB5A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 w:tplc="316A09A4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 w:tplc="1CD2011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 w:tplc="D0F60930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 w:tplc="D4D2158A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 w:tplc="B724638E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 w:tplc="984AF2A0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335"/>
    <w:rsid w:val="00130335"/>
    <w:rsid w:val="001D3414"/>
    <w:rsid w:val="002E0033"/>
    <w:rsid w:val="003A6A73"/>
    <w:rsid w:val="00462BD8"/>
    <w:rsid w:val="0047307F"/>
    <w:rsid w:val="004A2E55"/>
    <w:rsid w:val="004C6CD9"/>
    <w:rsid w:val="004F5D42"/>
    <w:rsid w:val="00561AEA"/>
    <w:rsid w:val="005A1970"/>
    <w:rsid w:val="005B2F6F"/>
    <w:rsid w:val="00687605"/>
    <w:rsid w:val="00774041"/>
    <w:rsid w:val="00806D98"/>
    <w:rsid w:val="00815939"/>
    <w:rsid w:val="00872100"/>
    <w:rsid w:val="008B2B2B"/>
    <w:rsid w:val="00A96734"/>
    <w:rsid w:val="00BB7F59"/>
    <w:rsid w:val="00C45DC6"/>
    <w:rsid w:val="00D73CCB"/>
    <w:rsid w:val="00EA7FDA"/>
    <w:rsid w:val="00EE2ADB"/>
    <w:rsid w:val="00F0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3033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3033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13033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3033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3033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3033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3033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3033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13033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3033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3033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3033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3033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3033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3033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3033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3033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3033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3033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13033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30335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13033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3033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3033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303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3033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3033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30335"/>
  </w:style>
  <w:style w:type="paragraph" w:customStyle="1" w:styleId="Footer">
    <w:name w:val="Footer"/>
    <w:basedOn w:val="a"/>
    <w:link w:val="CaptionChar"/>
    <w:uiPriority w:val="99"/>
    <w:unhideWhenUsed/>
    <w:rsid w:val="0013033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3033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3033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30335"/>
  </w:style>
  <w:style w:type="table" w:styleId="aa">
    <w:name w:val="Table Grid"/>
    <w:uiPriority w:val="59"/>
    <w:rsid w:val="001303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3033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3033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3033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3033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3033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3033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3033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3033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3033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3033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3033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303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3033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3033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3033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3033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3033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3033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3033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3033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3033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3033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3033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3033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3033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3033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30335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3033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130335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130335"/>
    <w:rPr>
      <w:sz w:val="18"/>
    </w:rPr>
  </w:style>
  <w:style w:type="character" w:styleId="ad">
    <w:name w:val="footnote reference"/>
    <w:uiPriority w:val="99"/>
    <w:unhideWhenUsed/>
    <w:rsid w:val="0013033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30335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130335"/>
    <w:rPr>
      <w:sz w:val="20"/>
    </w:rPr>
  </w:style>
  <w:style w:type="character" w:styleId="af0">
    <w:name w:val="endnote reference"/>
    <w:uiPriority w:val="99"/>
    <w:semiHidden/>
    <w:unhideWhenUsed/>
    <w:rsid w:val="0013033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30335"/>
    <w:pPr>
      <w:spacing w:after="57"/>
    </w:pPr>
  </w:style>
  <w:style w:type="paragraph" w:styleId="21">
    <w:name w:val="toc 2"/>
    <w:basedOn w:val="a"/>
    <w:next w:val="a"/>
    <w:uiPriority w:val="39"/>
    <w:unhideWhenUsed/>
    <w:rsid w:val="0013033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3033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3033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3033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3033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3033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3033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30335"/>
    <w:pPr>
      <w:spacing w:after="57"/>
      <w:ind w:left="2268"/>
    </w:pPr>
  </w:style>
  <w:style w:type="paragraph" w:styleId="af1">
    <w:name w:val="TOC Heading"/>
    <w:uiPriority w:val="39"/>
    <w:unhideWhenUsed/>
    <w:rsid w:val="00130335"/>
  </w:style>
  <w:style w:type="paragraph" w:styleId="af2">
    <w:name w:val="table of figures"/>
    <w:basedOn w:val="a"/>
    <w:next w:val="a"/>
    <w:uiPriority w:val="99"/>
    <w:unhideWhenUsed/>
    <w:rsid w:val="00130335"/>
  </w:style>
  <w:style w:type="paragraph" w:customStyle="1" w:styleId="Heading2">
    <w:name w:val="Heading 2"/>
    <w:basedOn w:val="Heading"/>
    <w:next w:val="af3"/>
    <w:link w:val="Heading2Char"/>
    <w:qFormat/>
    <w:rsid w:val="00130335"/>
    <w:pPr>
      <w:spacing w:before="200" w:after="12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styleId="af4">
    <w:name w:val="Hyperlink"/>
    <w:rsid w:val="00130335"/>
    <w:rPr>
      <w:color w:val="000080"/>
      <w:u w:val="single"/>
    </w:rPr>
  </w:style>
  <w:style w:type="character" w:customStyle="1" w:styleId="StrongEmphasis">
    <w:name w:val="Strong Emphasis"/>
    <w:qFormat/>
    <w:rsid w:val="00130335"/>
    <w:rPr>
      <w:b/>
      <w:bCs/>
    </w:rPr>
  </w:style>
  <w:style w:type="character" w:customStyle="1" w:styleId="Bullets">
    <w:name w:val="Bullets"/>
    <w:qFormat/>
    <w:rsid w:val="00130335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f3"/>
    <w:qFormat/>
    <w:rsid w:val="00130335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link w:val="af5"/>
    <w:rsid w:val="00130335"/>
    <w:pPr>
      <w:spacing w:after="283" w:line="276" w:lineRule="auto"/>
      <w:contextualSpacing/>
    </w:pPr>
  </w:style>
  <w:style w:type="paragraph" w:customStyle="1" w:styleId="210">
    <w:name w:val="Основной текст с отступом 21"/>
    <w:basedOn w:val="a"/>
    <w:qFormat/>
    <w:rsid w:val="00130335"/>
    <w:pPr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6">
    <w:name w:val="No Spacing"/>
    <w:qFormat/>
    <w:rsid w:val="00130335"/>
    <w:rPr>
      <w:rFonts w:ascii="Calibri" w:hAnsi="Calibri"/>
      <w:color w:val="auto"/>
      <w:sz w:val="22"/>
      <w:szCs w:val="22"/>
      <w:lang w:eastAsia="ru-RU" w:bidi="ar-SA"/>
    </w:rPr>
  </w:style>
  <w:style w:type="paragraph" w:customStyle="1" w:styleId="FrameContents">
    <w:name w:val="Frame Contents"/>
    <w:basedOn w:val="a"/>
    <w:qFormat/>
    <w:rsid w:val="00130335"/>
  </w:style>
  <w:style w:type="character" w:customStyle="1" w:styleId="af5">
    <w:name w:val="Основной текст Знак"/>
    <w:basedOn w:val="a0"/>
    <w:link w:val="af3"/>
    <w:rsid w:val="004C6CD9"/>
  </w:style>
  <w:style w:type="paragraph" w:customStyle="1" w:styleId="ConsPlusNormal">
    <w:name w:val="ConsPlusNormal"/>
    <w:rsid w:val="006876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16</cp:revision>
  <dcterms:created xsi:type="dcterms:W3CDTF">2023-03-31T12:39:00Z</dcterms:created>
  <dcterms:modified xsi:type="dcterms:W3CDTF">2002-01-01T23:23:00Z</dcterms:modified>
  <dc:language>en-US</dc:language>
</cp:coreProperties>
</file>