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00" w:rsidRPr="00207077" w:rsidRDefault="00F97F00" w:rsidP="002070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077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F97F00" w:rsidRPr="00207077" w:rsidRDefault="00F97F00" w:rsidP="002070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077">
        <w:rPr>
          <w:rFonts w:ascii="Times New Roman" w:hAnsi="Times New Roman"/>
          <w:b/>
          <w:sz w:val="24"/>
          <w:szCs w:val="24"/>
        </w:rPr>
        <w:t>по предоставлению  муниципальной услуги</w:t>
      </w:r>
    </w:p>
    <w:p w:rsidR="00F97F00" w:rsidRPr="00207077" w:rsidRDefault="00F97F00" w:rsidP="002070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7077">
        <w:rPr>
          <w:rFonts w:ascii="Times New Roman" w:hAnsi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и (или</w:t>
      </w:r>
      <w:proofErr w:type="gramStart"/>
      <w:r w:rsidRPr="00207077">
        <w:rPr>
          <w:rFonts w:ascii="Times New Roman" w:hAnsi="Times New Roman"/>
          <w:b/>
          <w:bCs/>
          <w:sz w:val="24"/>
          <w:szCs w:val="24"/>
        </w:rPr>
        <w:t>)г</w:t>
      </w:r>
      <w:proofErr w:type="gramEnd"/>
      <w:r w:rsidRPr="00207077">
        <w:rPr>
          <w:rFonts w:ascii="Times New Roman" w:hAnsi="Times New Roman"/>
          <w:b/>
          <w:bCs/>
          <w:sz w:val="24"/>
          <w:szCs w:val="24"/>
        </w:rPr>
        <w:t>осударственная собственность  на  которые не разграничена, на территории Никольского сельсовета  Горшеченского района  Курской области в безвозмездное  пользование»</w:t>
      </w:r>
    </w:p>
    <w:p w:rsidR="00F97F00" w:rsidRPr="00207077" w:rsidRDefault="00F97F00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7F00" w:rsidRPr="00207077" w:rsidRDefault="00F97F00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7077"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p w:rsidR="00F97F00" w:rsidRPr="00207077" w:rsidRDefault="00F97F00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2787"/>
        <w:gridCol w:w="7136"/>
      </w:tblGrid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/>
                <w:sz w:val="28"/>
                <w:szCs w:val="28"/>
              </w:rPr>
              <w:t>Значение параметра / состояние</w:t>
            </w: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3</w:t>
            </w: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Наименование  органа,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предоставляющего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услугу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Горшеченского района</w:t>
            </w: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 xml:space="preserve">Номер услуги </w:t>
            </w:r>
            <w:proofErr w:type="gramStart"/>
            <w:r w:rsidRPr="0020707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 xml:space="preserve">федеральном </w:t>
            </w:r>
            <w:proofErr w:type="gramStart"/>
            <w:r w:rsidRPr="00207077">
              <w:rPr>
                <w:rFonts w:ascii="Times New Roman" w:hAnsi="Times New Roman"/>
                <w:sz w:val="28"/>
                <w:szCs w:val="28"/>
              </w:rPr>
              <w:t>реестре</w:t>
            </w:r>
            <w:proofErr w:type="gramEnd"/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Cs/>
                <w:sz w:val="28"/>
                <w:szCs w:val="28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207077">
              <w:rPr>
                <w:rFonts w:ascii="Times New Roman" w:hAnsi="Times New Roman"/>
                <w:bCs/>
                <w:sz w:val="28"/>
                <w:szCs w:val="28"/>
              </w:rPr>
              <w:t>)г</w:t>
            </w:r>
            <w:proofErr w:type="gramEnd"/>
            <w:r w:rsidRPr="00207077">
              <w:rPr>
                <w:rFonts w:ascii="Times New Roman" w:hAnsi="Times New Roman"/>
                <w:bCs/>
                <w:sz w:val="28"/>
                <w:szCs w:val="28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безвозмездное  пользование»</w:t>
            </w: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Краткое наименование  услуги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077">
              <w:rPr>
                <w:rFonts w:ascii="Times New Roman" w:hAnsi="Times New Roman"/>
                <w:bCs/>
                <w:sz w:val="28"/>
                <w:szCs w:val="28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207077">
              <w:rPr>
                <w:rFonts w:ascii="Times New Roman" w:hAnsi="Times New Roman"/>
                <w:bCs/>
                <w:sz w:val="28"/>
                <w:szCs w:val="28"/>
              </w:rPr>
              <w:t>)г</w:t>
            </w:r>
            <w:proofErr w:type="gramEnd"/>
            <w:r w:rsidRPr="00207077">
              <w:rPr>
                <w:rFonts w:ascii="Times New Roman" w:hAnsi="Times New Roman"/>
                <w:bCs/>
                <w:sz w:val="28"/>
                <w:szCs w:val="28"/>
              </w:rPr>
              <w:t>осударственная собственность  на  которые не разграничена, на территории Никольского сельсовета  Горшеченского района  Курской области в безвозмездное пользование»</w:t>
            </w: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 xml:space="preserve">регламент </w:t>
            </w:r>
            <w:proofErr w:type="spellStart"/>
            <w:r w:rsidRPr="00207077">
              <w:rPr>
                <w:rFonts w:ascii="Times New Roman" w:hAnsi="Times New Roman"/>
                <w:sz w:val="28"/>
                <w:szCs w:val="28"/>
              </w:rPr>
              <w:t>предостав</w:t>
            </w:r>
            <w:proofErr w:type="spellEnd"/>
            <w:r w:rsidRPr="0020707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077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207077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Никольского сельсовета </w:t>
            </w:r>
          </w:p>
          <w:p w:rsidR="00F97F00" w:rsidRPr="00207077" w:rsidRDefault="00CA0D7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Горшеченского района № 131 от 21.12.2015</w:t>
            </w:r>
            <w:r w:rsidR="00F97F00" w:rsidRPr="002070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Перечень «</w:t>
            </w:r>
            <w:proofErr w:type="spellStart"/>
            <w:r w:rsidRPr="00207077">
              <w:rPr>
                <w:rFonts w:ascii="Times New Roman" w:hAnsi="Times New Roman"/>
                <w:sz w:val="28"/>
                <w:szCs w:val="28"/>
              </w:rPr>
              <w:t>подуслуг</w:t>
            </w:r>
            <w:proofErr w:type="spellEnd"/>
            <w:r w:rsidRPr="002070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97F00" w:rsidRPr="00207077" w:rsidTr="00B226CE"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 xml:space="preserve">Способы оценки 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качества предоставления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0" w:type="auto"/>
          </w:tcPr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радиотелефонная связь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</w:t>
            </w: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7F00" w:rsidRPr="00207077" w:rsidRDefault="00F97F00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077"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Никольского сельсовета </w:t>
            </w:r>
          </w:p>
        </w:tc>
      </w:tr>
    </w:tbl>
    <w:p w:rsidR="00F97F00" w:rsidRPr="000427D0" w:rsidRDefault="00F97F00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97F00" w:rsidRPr="000427D0" w:rsidSect="004E03C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F97F00" w:rsidRPr="000427D0" w:rsidRDefault="00F97F00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</w:t>
      </w:r>
      <w:proofErr w:type="gramStart"/>
      <w:r w:rsidRPr="000427D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427D0">
        <w:rPr>
          <w:rFonts w:ascii="Times New Roman" w:hAnsi="Times New Roman"/>
          <w:b/>
          <w:sz w:val="24"/>
          <w:szCs w:val="24"/>
        </w:rPr>
        <w:t xml:space="preserve">  . « Общие сведения о «услугах»</w:t>
      </w:r>
    </w:p>
    <w:p w:rsidR="00F97F00" w:rsidRPr="000427D0" w:rsidRDefault="00F97F00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1388"/>
        <w:gridCol w:w="993"/>
        <w:gridCol w:w="850"/>
        <w:gridCol w:w="1559"/>
        <w:gridCol w:w="2392"/>
        <w:gridCol w:w="741"/>
        <w:gridCol w:w="741"/>
        <w:gridCol w:w="826"/>
        <w:gridCol w:w="866"/>
        <w:gridCol w:w="866"/>
        <w:gridCol w:w="1855"/>
        <w:gridCol w:w="1855"/>
      </w:tblGrid>
      <w:tr w:rsidR="00F97F00" w:rsidRPr="00B226CE" w:rsidTr="00B226CE">
        <w:tc>
          <w:tcPr>
            <w:tcW w:w="42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8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«ус-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луги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2392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лени «услуги»</w:t>
            </w: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тав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прио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лен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вле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8" w:type="dxa"/>
            <w:gridSpan w:val="3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Плата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обраще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получе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</w:tr>
      <w:tr w:rsidR="00F97F00" w:rsidRPr="00B226CE" w:rsidTr="00B226CE">
        <w:tc>
          <w:tcPr>
            <w:tcW w:w="42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заявл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тельст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нахо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жде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юр.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лица)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заявле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месту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жите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по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сту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обра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щения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Нали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чие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ты (го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судар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86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Рекви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зиты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нор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матив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акта,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являю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взи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мания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платы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пош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6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КБК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взима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платы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F00" w:rsidRPr="00B226CE" w:rsidTr="00B226CE">
        <w:tc>
          <w:tcPr>
            <w:tcW w:w="42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97F00" w:rsidRPr="00B226CE" w:rsidTr="00B226CE">
        <w:tc>
          <w:tcPr>
            <w:tcW w:w="42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97F00" w:rsidRPr="00D5615E" w:rsidRDefault="00F97F00" w:rsidP="00D561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осударственная собственность  на  которые не разграничена, на территории Никольского сельсовета  Горшеченского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йона  Курской области в безвозмезд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ное 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пользование»</w:t>
            </w:r>
          </w:p>
          <w:p w:rsidR="00F97F00" w:rsidRPr="00D5615E" w:rsidRDefault="00F97F00" w:rsidP="00B226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3B326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97F00" w:rsidRDefault="00F97F00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97F00" w:rsidRPr="00B226CE" w:rsidRDefault="00F97F00" w:rsidP="007679C9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97F00" w:rsidRDefault="00F97F00" w:rsidP="00B226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1.</w:t>
            </w:r>
            <w:r w:rsidRPr="003B326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земельный участок, является федеральной собственности, собственность Курской области или собственностью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иного муниципального</w:t>
            </w:r>
          </w:p>
          <w:p w:rsidR="00F97F00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образования, 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>а также собственностью юридического и (или) физического лица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C7">
              <w:rPr>
                <w:rFonts w:ascii="Times New Roman" w:hAnsi="Times New Roman"/>
                <w:sz w:val="24"/>
                <w:szCs w:val="24"/>
              </w:rPr>
              <w:t>2.наличие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апрета на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участка ус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>тановленного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действующим законодательством РФ;</w:t>
            </w:r>
          </w:p>
          <w:p w:rsidR="00F97F00" w:rsidRPr="007679C9" w:rsidRDefault="00F97F00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7679C9">
              <w:rPr>
                <w:rFonts w:ascii="Times New Roman" w:hAnsi="Times New Roman" w:cs="Times New Roman"/>
              </w:rPr>
              <w:t>3.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F97F00" w:rsidRPr="007679C9" w:rsidRDefault="00F97F00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7679C9">
              <w:rPr>
                <w:rFonts w:ascii="Times New Roman" w:hAnsi="Times New Roman" w:cs="Times New Roman"/>
              </w:rPr>
              <w:lastRenderedPageBreak/>
              <w:t>4.наличие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9C9">
              <w:rPr>
                <w:rFonts w:ascii="Times New Roman" w:hAnsi="Times New Roman" w:cs="Times New Roman"/>
              </w:rPr>
              <w:t xml:space="preserve">вступивших в законную силу решений суда, ограничивающих оборот </w:t>
            </w:r>
            <w:proofErr w:type="spellStart"/>
            <w:r w:rsidRPr="007679C9">
              <w:rPr>
                <w:rFonts w:ascii="Times New Roman" w:hAnsi="Times New Roman" w:cs="Times New Roman"/>
              </w:rPr>
              <w:t>зем.уч</w:t>
            </w:r>
            <w:proofErr w:type="spellEnd"/>
            <w:r w:rsidRPr="007679C9">
              <w:rPr>
                <w:rFonts w:ascii="Times New Roman" w:hAnsi="Times New Roman" w:cs="Times New Roman"/>
              </w:rPr>
              <w:t>.;</w:t>
            </w:r>
          </w:p>
          <w:p w:rsidR="00F97F00" w:rsidRPr="00FE2222" w:rsidRDefault="00F97F00" w:rsidP="00B226CE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 xml:space="preserve">4.предоставление неполного пакета документов, необходимых для принятия решения о предоставлении </w:t>
            </w:r>
            <w:proofErr w:type="spellStart"/>
            <w:r w:rsidRPr="00FE2222">
              <w:rPr>
                <w:rFonts w:ascii="Times New Roman" w:hAnsi="Times New Roman"/>
              </w:rPr>
              <w:t>муниц</w:t>
            </w:r>
            <w:proofErr w:type="spellEnd"/>
            <w:r w:rsidRPr="00FE2222">
              <w:rPr>
                <w:rFonts w:ascii="Times New Roman" w:hAnsi="Times New Roman"/>
              </w:rPr>
              <w:t>. Услуги;</w:t>
            </w:r>
          </w:p>
          <w:p w:rsidR="00F97F00" w:rsidRPr="00FE2222" w:rsidRDefault="00F97F00" w:rsidP="00B226CE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>5.несоответствиеобращения содержания услуги;</w:t>
            </w:r>
          </w:p>
          <w:p w:rsidR="00F97F00" w:rsidRPr="00B226CE" w:rsidRDefault="00F97F00" w:rsidP="0076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22">
              <w:rPr>
                <w:rFonts w:ascii="Times New Roman" w:hAnsi="Times New Roman"/>
              </w:rPr>
              <w:t xml:space="preserve">6.земельный участок зарезервирован для </w:t>
            </w:r>
            <w:proofErr w:type="spellStart"/>
            <w:r w:rsidRPr="00FE2222">
              <w:rPr>
                <w:rFonts w:ascii="Times New Roman" w:hAnsi="Times New Roman"/>
              </w:rPr>
              <w:t>госуд</w:t>
            </w:r>
            <w:proofErr w:type="spellEnd"/>
            <w:r w:rsidRPr="00FE2222">
              <w:rPr>
                <w:rFonts w:ascii="Times New Roman" w:hAnsi="Times New Roman"/>
              </w:rPr>
              <w:t xml:space="preserve">. </w:t>
            </w:r>
            <w:proofErr w:type="gramStart"/>
            <w:r w:rsidRPr="00FE2222">
              <w:rPr>
                <w:rFonts w:ascii="Times New Roman" w:hAnsi="Times New Roman"/>
              </w:rPr>
              <w:t>и(</w:t>
            </w:r>
            <w:proofErr w:type="gramEnd"/>
            <w:r w:rsidRPr="00FE2222">
              <w:rPr>
                <w:rFonts w:ascii="Times New Roman" w:hAnsi="Times New Roman"/>
              </w:rPr>
              <w:t xml:space="preserve">или) </w:t>
            </w:r>
            <w:proofErr w:type="spellStart"/>
            <w:r w:rsidRPr="00FE2222">
              <w:rPr>
                <w:rFonts w:ascii="Times New Roman" w:hAnsi="Times New Roman"/>
              </w:rPr>
              <w:t>муниц</w:t>
            </w:r>
            <w:proofErr w:type="spellEnd"/>
            <w:r w:rsidRPr="00FE2222">
              <w:rPr>
                <w:rFonts w:ascii="Times New Roman" w:hAnsi="Times New Roman"/>
              </w:rPr>
              <w:t>. Нужд;</w:t>
            </w: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41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орган, поступление заявлени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адрес Администрации Никольского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вМФЦ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почтового отправления,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обращение с использованием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Единого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Портала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венных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услуг в форме электронного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документа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1855" w:type="dxa"/>
          </w:tcPr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личное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 месту подачи заявления,</w:t>
            </w:r>
          </w:p>
          <w:p w:rsidR="00F97F00" w:rsidRPr="00B226CE" w:rsidRDefault="00F97F00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посредством почтового отправления заказным письмом</w:t>
            </w:r>
          </w:p>
        </w:tc>
      </w:tr>
    </w:tbl>
    <w:p w:rsidR="00F97F00" w:rsidRPr="000427D0" w:rsidRDefault="00F97F00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3. «Сведения о заявителях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88"/>
        <w:gridCol w:w="1751"/>
        <w:gridCol w:w="2056"/>
        <w:gridCol w:w="2075"/>
        <w:gridCol w:w="2236"/>
        <w:gridCol w:w="2399"/>
        <w:gridCol w:w="2460"/>
      </w:tblGrid>
      <w:tr w:rsidR="00F97F00" w:rsidRPr="00B226CE" w:rsidTr="00B226CE">
        <w:tc>
          <w:tcPr>
            <w:tcW w:w="58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лиц,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имеющих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751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подтвержда-ющий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соответст-вующей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получение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56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Установлен-ные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ющему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ющей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75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предоставле-ние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ми заявителя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Исчерпываю-щий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перечень лиц,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399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подтверждаю-щего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460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Установленные 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подтверждаю-щему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право подачи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F97F00" w:rsidRPr="00B226CE" w:rsidTr="00B226CE">
        <w:tc>
          <w:tcPr>
            <w:tcW w:w="58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97F00" w:rsidRPr="00B226CE" w:rsidTr="00B226CE">
        <w:tc>
          <w:tcPr>
            <w:tcW w:w="58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F97F00" w:rsidRPr="00D5615E" w:rsidRDefault="00F97F00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осударственная собственность  на  которые не разграничена, на территории Никольского сельсовета  Горшеченского района  Курской области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пользование»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00" w:rsidRPr="00B226CE" w:rsidTr="00B226CE">
        <w:tc>
          <w:tcPr>
            <w:tcW w:w="58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Круг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заявителей: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физические 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>кие лица, либо их уполномоченные представители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действую-щего</w:t>
            </w:r>
            <w:proofErr w:type="spellEnd"/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6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Лицо, имеющее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399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действующий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460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Нотариально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заверенная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доверенности</w:t>
            </w:r>
          </w:p>
        </w:tc>
      </w:tr>
    </w:tbl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4. « Документы, представляемые заявителем для получения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476"/>
        <w:gridCol w:w="3933"/>
        <w:gridCol w:w="3262"/>
        <w:gridCol w:w="1644"/>
        <w:gridCol w:w="1817"/>
        <w:gridCol w:w="1293"/>
        <w:gridCol w:w="1388"/>
      </w:tblGrid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634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доку-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ментов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которые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ляет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димых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экземпля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 указа-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(копия)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ляемый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 условию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(шаблон)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заполнения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F97F00" w:rsidRPr="00D5615E" w:rsidRDefault="00F97F00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осударственная собственность  на  которые не разграничена, на территории Никольского сельсовета  Горшеченского района  Курской области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пользование»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Письменное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Письменное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заявление;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заверенные копии учредительных документов юр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ица;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доверенность, оформленная в установленном порядк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в случае подачи заявления лицом, действующим по поручению заявителя;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при наличии);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право заявителя на приобретение земельного участка без проведения торгов;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Один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экземпляр-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нотариально заверенных копиях или копиях с одновременным предоставлением оригинала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В заявлении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указывается: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 органа, в который направляется заявление;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 или название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почтовый  адрес, по которому должен быть направлен ответ;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суть заявления;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личную подпись и дату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приложен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приложен</w:t>
            </w:r>
          </w:p>
        </w:tc>
      </w:tr>
    </w:tbl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 xml:space="preserve">Раздел 5. </w:t>
      </w:r>
      <w:proofErr w:type="gramStart"/>
      <w:r w:rsidRPr="000427D0">
        <w:rPr>
          <w:rFonts w:ascii="Times New Roman" w:hAnsi="Times New Roman"/>
          <w:b/>
          <w:sz w:val="24"/>
          <w:szCs w:val="24"/>
        </w:rPr>
        <w:t>«Документы и сведения, получаемые посредством межведомственного информационного</w:t>
      </w:r>
      <w:proofErr w:type="gramEnd"/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взаимодействия»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6"/>
        <w:gridCol w:w="2065"/>
        <w:gridCol w:w="1367"/>
        <w:gridCol w:w="2175"/>
        <w:gridCol w:w="3158"/>
        <w:gridCol w:w="1272"/>
        <w:gridCol w:w="1207"/>
        <w:gridCol w:w="1315"/>
        <w:gridCol w:w="1248"/>
      </w:tblGrid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технологи-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ческой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взаимодей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запрашивае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 сведения)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состав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сведений,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запраши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ваемых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ственного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взаимо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Наимено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направ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ляющего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(ей)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запрос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Наименова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 в адрес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которого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(ой)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направляется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SID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>электрон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>ного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сервиса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осущест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315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 (шаблон)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124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7F00" w:rsidRPr="00B226CE" w:rsidTr="00B226CE">
        <w:tc>
          <w:tcPr>
            <w:tcW w:w="14330" w:type="dxa"/>
            <w:gridSpan w:val="9"/>
          </w:tcPr>
          <w:p w:rsidR="00F97F00" w:rsidRPr="00D5615E" w:rsidRDefault="00F97F00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осударственная собственность  на  которые не разграничена, на территории Никольского сельсовета  Горшеченского района  Курской области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пользование»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Выписки из ЕГРП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земельный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сельсовета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Курской области,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Курской области,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315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6. 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4447"/>
        <w:gridCol w:w="2452"/>
        <w:gridCol w:w="1520"/>
        <w:gridCol w:w="1402"/>
        <w:gridCol w:w="1500"/>
        <w:gridCol w:w="1141"/>
        <w:gridCol w:w="1178"/>
        <w:gridCol w:w="1268"/>
      </w:tblGrid>
      <w:tr w:rsidR="00F97F00" w:rsidRPr="00B226CE" w:rsidTr="00B226CE">
        <w:tc>
          <w:tcPr>
            <w:tcW w:w="0" w:type="auto"/>
            <w:vMerge w:val="restart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Документ/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документы,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являющиеся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документу/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документам,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являющимся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Характе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ристика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жительный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vMerge w:val="restart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являющим-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0" w:type="auto"/>
            <w:gridSpan w:val="2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невостребованных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</w:tr>
      <w:tr w:rsidR="00F97F00" w:rsidRPr="00B226CE" w:rsidTr="00B226CE">
        <w:tc>
          <w:tcPr>
            <w:tcW w:w="0" w:type="auto"/>
            <w:vMerge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органе</w:t>
            </w:r>
          </w:p>
        </w:tc>
        <w:tc>
          <w:tcPr>
            <w:tcW w:w="126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7F00" w:rsidRPr="00B226CE" w:rsidTr="00B226CE">
        <w:tc>
          <w:tcPr>
            <w:tcW w:w="12716" w:type="dxa"/>
            <w:gridSpan w:val="9"/>
          </w:tcPr>
          <w:p w:rsidR="00F97F00" w:rsidRPr="00D5615E" w:rsidRDefault="00F97F00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осударственная собственность  на  которые не разграничена, на территории Никольского сельсовета  Горшеченского района  Курской области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пользование»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решение о предоставлении земельного участка, находящегося    в муниципальной собственности и, (или) государственная собственность на которые не разграничена,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Никольского сельсовета в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0" w:type="auto"/>
          </w:tcPr>
          <w:p w:rsidR="00F97F00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Постановление на бланке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сельсовета,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подписывается руководителем администрации,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положитель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  <w:tc>
          <w:tcPr>
            <w:tcW w:w="0" w:type="auto"/>
          </w:tcPr>
          <w:p w:rsidR="00F97F00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бланке администрации Никольского сельсовета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подписывается руководителем органа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131"/>
        <w:gridCol w:w="3246"/>
        <w:gridCol w:w="1422"/>
        <w:gridCol w:w="1806"/>
        <w:gridCol w:w="1604"/>
        <w:gridCol w:w="1604"/>
      </w:tblGrid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(процесса)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Ресурсы,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7F00" w:rsidRPr="00B226CE" w:rsidTr="00B226CE">
        <w:tc>
          <w:tcPr>
            <w:tcW w:w="0" w:type="auto"/>
            <w:gridSpan w:val="7"/>
          </w:tcPr>
          <w:p w:rsidR="00F97F00" w:rsidRPr="007679C9" w:rsidRDefault="00F97F00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осударственная собственность  на  которые не разграничена, на территории Никольского сельсовета  Горшеченского района  Курской области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пользование»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3089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2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Оформление результатов муниципальной услуги</w:t>
            </w:r>
          </w:p>
        </w:tc>
        <w:tc>
          <w:tcPr>
            <w:tcW w:w="3089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2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Выдача результатов муниципальной услуги </w:t>
            </w:r>
          </w:p>
        </w:tc>
        <w:tc>
          <w:tcPr>
            <w:tcW w:w="3089" w:type="dxa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30 дней со дня получения заявления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8. « Особенности предоставления « услуги» в электронной форме</w:t>
      </w:r>
    </w:p>
    <w:p w:rsidR="00F97F00" w:rsidRPr="000427D0" w:rsidRDefault="00F97F00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77"/>
        <w:gridCol w:w="1635"/>
        <w:gridCol w:w="2593"/>
        <w:gridCol w:w="2322"/>
        <w:gridCol w:w="2418"/>
        <w:gridCol w:w="2608"/>
      </w:tblGrid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сроках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Способ записи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в орган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приема 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органом,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предоставляющим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услугу, запроса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иных документов,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необходимых для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оплаты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пошлины либо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платежа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взимаемой (ого)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сведений о ходе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 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подачи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жалобы на нарушение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 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досудебного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(внесудебного)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обжалования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решений 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 бездействия)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органа в процессе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«услуги»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7F00" w:rsidRPr="00B226CE" w:rsidTr="00B226CE">
        <w:tc>
          <w:tcPr>
            <w:tcW w:w="0" w:type="auto"/>
            <w:gridSpan w:val="6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и (или</w:t>
            </w:r>
            <w:proofErr w:type="gramStart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>)г</w:t>
            </w:r>
            <w:proofErr w:type="gramEnd"/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осударственная собственность  на  которые не разграничена, на территории Никольского сельсовета  Горшеченского района  Курской области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безвозмездное</w:t>
            </w:r>
            <w:r w:rsidRPr="00D5615E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пользование»</w:t>
            </w:r>
          </w:p>
        </w:tc>
      </w:tr>
      <w:tr w:rsidR="00F97F00" w:rsidRPr="00B226CE" w:rsidTr="00B226CE"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МФЦ,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личном обращении;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письменном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обращении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обращении посредством телефонной связи;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через официальный сайт и электронную почту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бумажном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личном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контакте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посредствам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телефонной связи,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почта заявителя,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0" w:type="auto"/>
          </w:tcPr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регламента;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рассмотрение</w:t>
            </w:r>
          </w:p>
          <w:p w:rsidR="00F97F00" w:rsidRPr="00B226CE" w:rsidRDefault="00F97F00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жалоб орган</w:t>
            </w:r>
          </w:p>
        </w:tc>
      </w:tr>
    </w:tbl>
    <w:p w:rsidR="00F97F00" w:rsidRPr="000427D0" w:rsidRDefault="00F97F00" w:rsidP="008F1F7D">
      <w:pPr>
        <w:ind w:left="4956" w:firstLine="708"/>
        <w:jc w:val="both"/>
        <w:rPr>
          <w:b/>
          <w:sz w:val="24"/>
          <w:szCs w:val="24"/>
        </w:rPr>
      </w:pPr>
    </w:p>
    <w:p w:rsidR="00F97F00" w:rsidRPr="000427D0" w:rsidRDefault="00F97F00" w:rsidP="008F1F7D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  <w:sectPr w:rsidR="00F97F00" w:rsidRPr="000427D0" w:rsidSect="004E03C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F97F00" w:rsidRPr="000427D0" w:rsidRDefault="00F97F00" w:rsidP="00BE64E7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sectPr w:rsidR="00F97F00" w:rsidRPr="000427D0" w:rsidSect="00066A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00" w:rsidRDefault="00F97F00" w:rsidP="00861338">
      <w:pPr>
        <w:spacing w:after="0" w:line="240" w:lineRule="auto"/>
      </w:pPr>
      <w:r>
        <w:separator/>
      </w:r>
    </w:p>
  </w:endnote>
  <w:endnote w:type="continuationSeparator" w:id="1">
    <w:p w:rsidR="00F97F00" w:rsidRDefault="00F97F00" w:rsidP="008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00" w:rsidRDefault="00F97F00" w:rsidP="00861338">
      <w:pPr>
        <w:spacing w:after="0" w:line="240" w:lineRule="auto"/>
      </w:pPr>
      <w:r>
        <w:separator/>
      </w:r>
    </w:p>
  </w:footnote>
  <w:footnote w:type="continuationSeparator" w:id="1">
    <w:p w:rsidR="00F97F00" w:rsidRDefault="00F97F00" w:rsidP="0086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5C69"/>
    <w:multiLevelType w:val="hybridMultilevel"/>
    <w:tmpl w:val="AD16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11"/>
    <w:rsid w:val="000165E5"/>
    <w:rsid w:val="0003368D"/>
    <w:rsid w:val="00034165"/>
    <w:rsid w:val="000427D0"/>
    <w:rsid w:val="00066ADF"/>
    <w:rsid w:val="000B76D6"/>
    <w:rsid w:val="000D50AB"/>
    <w:rsid w:val="000D50C7"/>
    <w:rsid w:val="000E2DC0"/>
    <w:rsid w:val="000E3EE7"/>
    <w:rsid w:val="00101D42"/>
    <w:rsid w:val="00166B08"/>
    <w:rsid w:val="0019737D"/>
    <w:rsid w:val="001A4DD4"/>
    <w:rsid w:val="001C25E0"/>
    <w:rsid w:val="001D40C4"/>
    <w:rsid w:val="00207077"/>
    <w:rsid w:val="0026379F"/>
    <w:rsid w:val="002756C7"/>
    <w:rsid w:val="00295DCB"/>
    <w:rsid w:val="002D542F"/>
    <w:rsid w:val="002F1B87"/>
    <w:rsid w:val="002F3F17"/>
    <w:rsid w:val="00314AD6"/>
    <w:rsid w:val="00342182"/>
    <w:rsid w:val="00345D84"/>
    <w:rsid w:val="00355EF8"/>
    <w:rsid w:val="0036655F"/>
    <w:rsid w:val="003B3266"/>
    <w:rsid w:val="003E5554"/>
    <w:rsid w:val="004076A3"/>
    <w:rsid w:val="00421B18"/>
    <w:rsid w:val="00423C48"/>
    <w:rsid w:val="0048711D"/>
    <w:rsid w:val="0049195E"/>
    <w:rsid w:val="00493873"/>
    <w:rsid w:val="004A5A92"/>
    <w:rsid w:val="004B3167"/>
    <w:rsid w:val="004C2899"/>
    <w:rsid w:val="004E03C5"/>
    <w:rsid w:val="004E7AAD"/>
    <w:rsid w:val="00522F3B"/>
    <w:rsid w:val="00552086"/>
    <w:rsid w:val="005561F3"/>
    <w:rsid w:val="0057540A"/>
    <w:rsid w:val="005B6F15"/>
    <w:rsid w:val="005C16AF"/>
    <w:rsid w:val="005C3646"/>
    <w:rsid w:val="00601EC7"/>
    <w:rsid w:val="006118C1"/>
    <w:rsid w:val="006706A8"/>
    <w:rsid w:val="00677C92"/>
    <w:rsid w:val="00677E45"/>
    <w:rsid w:val="006A2E56"/>
    <w:rsid w:val="006B2A57"/>
    <w:rsid w:val="006C5F57"/>
    <w:rsid w:val="006D3C2A"/>
    <w:rsid w:val="006E2507"/>
    <w:rsid w:val="006F1EFB"/>
    <w:rsid w:val="006F31ED"/>
    <w:rsid w:val="00756B9C"/>
    <w:rsid w:val="007679C9"/>
    <w:rsid w:val="007966E5"/>
    <w:rsid w:val="007C18BA"/>
    <w:rsid w:val="007C223E"/>
    <w:rsid w:val="007D04DD"/>
    <w:rsid w:val="007D6038"/>
    <w:rsid w:val="008053C6"/>
    <w:rsid w:val="00843B35"/>
    <w:rsid w:val="0085410F"/>
    <w:rsid w:val="00861338"/>
    <w:rsid w:val="00873391"/>
    <w:rsid w:val="008A00F4"/>
    <w:rsid w:val="008F1F7D"/>
    <w:rsid w:val="00904BC9"/>
    <w:rsid w:val="00926333"/>
    <w:rsid w:val="00926FE2"/>
    <w:rsid w:val="009272CB"/>
    <w:rsid w:val="00936544"/>
    <w:rsid w:val="009502C0"/>
    <w:rsid w:val="0095520B"/>
    <w:rsid w:val="00961705"/>
    <w:rsid w:val="0096358B"/>
    <w:rsid w:val="009953F2"/>
    <w:rsid w:val="009C5A9F"/>
    <w:rsid w:val="009F5CEE"/>
    <w:rsid w:val="00A22951"/>
    <w:rsid w:val="00A263D8"/>
    <w:rsid w:val="00A264C7"/>
    <w:rsid w:val="00A30FC1"/>
    <w:rsid w:val="00A37EF5"/>
    <w:rsid w:val="00AC5D26"/>
    <w:rsid w:val="00AE2B84"/>
    <w:rsid w:val="00AE3D1B"/>
    <w:rsid w:val="00AF4B3F"/>
    <w:rsid w:val="00AF5B50"/>
    <w:rsid w:val="00B16DE4"/>
    <w:rsid w:val="00B226CE"/>
    <w:rsid w:val="00B45868"/>
    <w:rsid w:val="00B56ED7"/>
    <w:rsid w:val="00B6504A"/>
    <w:rsid w:val="00B87533"/>
    <w:rsid w:val="00B87D11"/>
    <w:rsid w:val="00BA1C0B"/>
    <w:rsid w:val="00BD0193"/>
    <w:rsid w:val="00BE64E7"/>
    <w:rsid w:val="00C13401"/>
    <w:rsid w:val="00C52263"/>
    <w:rsid w:val="00C62161"/>
    <w:rsid w:val="00CA0D75"/>
    <w:rsid w:val="00CB376F"/>
    <w:rsid w:val="00CB63CE"/>
    <w:rsid w:val="00CD69B5"/>
    <w:rsid w:val="00CE60F5"/>
    <w:rsid w:val="00D03A8E"/>
    <w:rsid w:val="00D13178"/>
    <w:rsid w:val="00D13F0B"/>
    <w:rsid w:val="00D140C3"/>
    <w:rsid w:val="00D14A63"/>
    <w:rsid w:val="00D20D4C"/>
    <w:rsid w:val="00D4164D"/>
    <w:rsid w:val="00D44823"/>
    <w:rsid w:val="00D44B0B"/>
    <w:rsid w:val="00D54557"/>
    <w:rsid w:val="00D54FCD"/>
    <w:rsid w:val="00D5615E"/>
    <w:rsid w:val="00D62023"/>
    <w:rsid w:val="00D85CB9"/>
    <w:rsid w:val="00D97EE9"/>
    <w:rsid w:val="00DA2C6D"/>
    <w:rsid w:val="00E322BD"/>
    <w:rsid w:val="00E403DA"/>
    <w:rsid w:val="00E4066A"/>
    <w:rsid w:val="00E54010"/>
    <w:rsid w:val="00E717A4"/>
    <w:rsid w:val="00E77257"/>
    <w:rsid w:val="00E86D22"/>
    <w:rsid w:val="00EA0214"/>
    <w:rsid w:val="00EC1146"/>
    <w:rsid w:val="00ED1C3F"/>
    <w:rsid w:val="00F063A3"/>
    <w:rsid w:val="00F136D4"/>
    <w:rsid w:val="00F16D03"/>
    <w:rsid w:val="00F53481"/>
    <w:rsid w:val="00F55C82"/>
    <w:rsid w:val="00F87C6C"/>
    <w:rsid w:val="00F94922"/>
    <w:rsid w:val="00F97F00"/>
    <w:rsid w:val="00FC789E"/>
    <w:rsid w:val="00FD22C7"/>
    <w:rsid w:val="00FE2222"/>
    <w:rsid w:val="00FE5F82"/>
    <w:rsid w:val="00FE735F"/>
    <w:rsid w:val="00F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D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13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1338"/>
    <w:rPr>
      <w:rFonts w:cs="Times New Roman"/>
    </w:rPr>
  </w:style>
  <w:style w:type="paragraph" w:styleId="a8">
    <w:name w:val="Normal (Web)"/>
    <w:basedOn w:val="a"/>
    <w:uiPriority w:val="99"/>
    <w:rsid w:val="008F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665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6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E45"/>
    <w:rPr>
      <w:rFonts w:ascii="Tahoma" w:hAnsi="Tahoma" w:cs="Tahoma"/>
      <w:sz w:val="16"/>
      <w:szCs w:val="16"/>
    </w:rPr>
  </w:style>
  <w:style w:type="paragraph" w:customStyle="1" w:styleId="ac">
    <w:name w:val="Базовый"/>
    <w:uiPriority w:val="99"/>
    <w:rsid w:val="00FD22C7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1457</Words>
  <Characters>10428</Characters>
  <Application>Microsoft Office Word</Application>
  <DocSecurity>0</DocSecurity>
  <Lines>86</Lines>
  <Paragraphs>23</Paragraphs>
  <ScaleCrop>false</ScaleCrop>
  <Company>Microsoft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Нина Фёдоровна</dc:creator>
  <cp:keywords/>
  <dc:description/>
  <cp:lastModifiedBy>Пользователь Windows</cp:lastModifiedBy>
  <cp:revision>5</cp:revision>
  <cp:lastPrinted>2016-02-12T09:37:00Z</cp:lastPrinted>
  <dcterms:created xsi:type="dcterms:W3CDTF">2016-02-11T20:25:00Z</dcterms:created>
  <dcterms:modified xsi:type="dcterms:W3CDTF">2016-02-12T09:37:00Z</dcterms:modified>
</cp:coreProperties>
</file>